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0A61A" w14:textId="52BA32E4" w:rsidR="002509C2" w:rsidRDefault="002509C2" w:rsidP="00E64CD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874C9B">
        <w:rPr>
          <w:b/>
          <w:bCs/>
          <w:noProof/>
          <w:sz w:val="20"/>
          <w:szCs w:val="20"/>
          <w:lang w:val="es-AR" w:eastAsia="es-A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95E947" wp14:editId="0E6DB079">
                <wp:simplePos x="0" y="0"/>
                <wp:positionH relativeFrom="margin">
                  <wp:align>center</wp:align>
                </wp:positionH>
                <wp:positionV relativeFrom="paragraph">
                  <wp:posOffset>3190875</wp:posOffset>
                </wp:positionV>
                <wp:extent cx="7630160" cy="1404620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01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82239" w14:textId="7F8634A8" w:rsidR="002509C2" w:rsidRPr="002509C2" w:rsidRDefault="002509C2" w:rsidP="002509C2">
                            <w:pPr>
                              <w:rPr>
                                <w:rFonts w:eastAsia="Encode Sans" w:cstheme="minorHAnsi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509C2">
                              <w:rPr>
                                <w:rFonts w:eastAsia="Encode Sans" w:cstheme="minorHAnsi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6.5 Programa de Becas Estratégicas Manuel Belgrano. </w:t>
                            </w:r>
                          </w:p>
                          <w:p w14:paraId="4BB596FC" w14:textId="77777777" w:rsidR="002509C2" w:rsidRPr="004A6D7E" w:rsidRDefault="002509C2" w:rsidP="002509C2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  <w:szCs w:val="44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D95E94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251.25pt;width:600.8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7zj+gEAAM4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Fw/Hm1fpsXawxxjBVlXq6XaSwZq57TrfPhgwBN4qamDqea4Nnx0YfYDquer8RqBnZSqTRZZchQ&#10;05vVcpUSLiJaBjSekrqm13n8JitElu9Nm5IDk2raYwFlZtqR6cQ5jM2IFyP9BtoTCuBgMhg+CNz0&#10;4H5RMqC5aup/HpgTlKiPBkW8KcoyujEdytUVMibuMtJcRpjhCFXTQMm0vQ/JwZGrt3co9k4mGV46&#10;mXtF0yR1ZoNHV16e062XZ7j9DQAA//8DAFBLAwQUAAYACAAAACEAn4YR1t4AAAAJAQAADwAAAGRy&#10;cy9kb3ducmV2LnhtbEyPzU7DMBCE70i8g7VI3KhdozYozaaqUFuOQIk4u/E2iYh/FLtpeHvcEz2O&#10;ZjTzTbGeTM9GGkLnLMJ8JoCRrZ3ubINQfe2eXoCFqKxWvbOE8EsB1uX9XaFy7S72k8ZDbFgqsSFX&#10;CG2MPuc81C0ZFWbOk03eyQ1GxSSHhutBXVK56bkUYsmN6mxaaJWn15bqn8PZIPjo99nb8P6x2e5G&#10;UX3vK9k1W8THh2mzAhZpiv9huOIndCgT09GdrQ6sR0hHIsJCyAWwqy3FfAnsiJDJ5wx4WfDbB+Uf&#10;AAAA//8DAFBLAQItABQABgAIAAAAIQC2gziS/gAAAOEBAAATAAAAAAAAAAAAAAAAAAAAAABbQ29u&#10;dGVudF9UeXBlc10ueG1sUEsBAi0AFAAGAAgAAAAhADj9If/WAAAAlAEAAAsAAAAAAAAAAAAAAAAA&#10;LwEAAF9yZWxzLy5yZWxzUEsBAi0AFAAGAAgAAAAhAMI7vOP6AQAAzgMAAA4AAAAAAAAAAAAAAAAA&#10;LgIAAGRycy9lMm9Eb2MueG1sUEsBAi0AFAAGAAgAAAAhAJ+GEdbeAAAACQEAAA8AAAAAAAAAAAAA&#10;AAAAVAQAAGRycy9kb3ducmV2LnhtbFBLBQYAAAAABAAEAPMAAABfBQAAAAA=&#10;" filled="f" stroked="f">
                <v:textbox style="mso-fit-shape-to-text:t">
                  <w:txbxContent>
                    <w:p w14:paraId="11282239" w14:textId="7F8634A8" w:rsidR="002509C2" w:rsidRPr="002509C2" w:rsidRDefault="002509C2" w:rsidP="002509C2">
                      <w:pPr>
                        <w:rPr>
                          <w:rFonts w:eastAsia="Encode Sans" w:cstheme="minorHAnsi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 w:rsidRPr="002509C2">
                        <w:rPr>
                          <w:rFonts w:eastAsia="Encode Sans" w:cstheme="minorHAnsi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6.5 Programa de Becas Estratégicas Manuel Belgrano. </w:t>
                      </w:r>
                    </w:p>
                    <w:p w14:paraId="4BB596FC" w14:textId="77777777" w:rsidR="002509C2" w:rsidRPr="004A6D7E" w:rsidRDefault="002509C2" w:rsidP="002509C2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  <w:szCs w:val="44"/>
                          <w:lang w:val="es-AR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D682D">
        <w:rPr>
          <w:noProof/>
        </w:rPr>
        <w:drawing>
          <wp:anchor distT="0" distB="0" distL="114300" distR="114300" simplePos="0" relativeHeight="251660288" behindDoc="0" locked="0" layoutInCell="1" allowOverlap="1" wp14:anchorId="4C3F28AC" wp14:editId="4F26721B">
            <wp:simplePos x="0" y="0"/>
            <wp:positionH relativeFrom="column">
              <wp:posOffset>0</wp:posOffset>
            </wp:positionH>
            <wp:positionV relativeFrom="paragraph">
              <wp:posOffset>32385</wp:posOffset>
            </wp:positionV>
            <wp:extent cx="8096250" cy="5694680"/>
            <wp:effectExtent l="0" t="0" r="0" b="1270"/>
            <wp:wrapSquare wrapText="bothSides"/>
            <wp:docPr id="2" name="Imagen 1" descr="Interfaz de usuario gráfica, Texto&#10;&#10;El contenido generado por IA puede ser incorrecto.">
              <a:extLst xmlns:a="http://schemas.openxmlformats.org/drawingml/2006/main">
                <a:ext uri="{FF2B5EF4-FFF2-40B4-BE49-F238E27FC236}">
                  <a16:creationId xmlns:a16="http://schemas.microsoft.com/office/drawing/2014/main" id="{9CE18604-8879-4650-AECB-D698143AB4E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 descr="Interfaz de usuario gráfica, Texto&#10;&#10;El contenido generado por IA puede ser incorrecto.">
                      <a:extLst>
                        <a:ext uri="{FF2B5EF4-FFF2-40B4-BE49-F238E27FC236}">
                          <a16:creationId xmlns:a16="http://schemas.microsoft.com/office/drawing/2014/main" id="{9CE18604-8879-4650-AECB-D698143AB4E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0" cy="5694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0EE1B4" w14:textId="56C541F8" w:rsidR="00E64CD6" w:rsidRPr="00DC31A9" w:rsidRDefault="00E64CD6" w:rsidP="00E64CD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C31A9">
        <w:rPr>
          <w:rFonts w:ascii="Arial" w:hAnsi="Arial" w:cs="Arial"/>
          <w:b/>
          <w:bCs/>
          <w:sz w:val="20"/>
          <w:szCs w:val="20"/>
        </w:rPr>
        <w:lastRenderedPageBreak/>
        <w:t>6.</w:t>
      </w:r>
      <w:r w:rsidR="00947440">
        <w:rPr>
          <w:rFonts w:ascii="Arial" w:hAnsi="Arial" w:cs="Arial"/>
          <w:b/>
          <w:bCs/>
          <w:sz w:val="20"/>
          <w:szCs w:val="20"/>
        </w:rPr>
        <w:t>5</w:t>
      </w:r>
      <w:r w:rsidRPr="00DC31A9">
        <w:rPr>
          <w:rFonts w:ascii="Arial" w:hAnsi="Arial" w:cs="Arial"/>
          <w:b/>
          <w:bCs/>
          <w:sz w:val="20"/>
          <w:szCs w:val="20"/>
        </w:rPr>
        <w:t>.</w:t>
      </w:r>
      <w:r w:rsidR="00947440">
        <w:rPr>
          <w:rFonts w:ascii="Arial" w:hAnsi="Arial" w:cs="Arial"/>
          <w:b/>
          <w:bCs/>
          <w:sz w:val="20"/>
          <w:szCs w:val="20"/>
        </w:rPr>
        <w:t xml:space="preserve"> </w:t>
      </w:r>
      <w:r w:rsidRPr="00DC31A9">
        <w:rPr>
          <w:rFonts w:ascii="Arial" w:hAnsi="Arial" w:cs="Arial"/>
          <w:b/>
          <w:bCs/>
          <w:sz w:val="20"/>
          <w:szCs w:val="20"/>
        </w:rPr>
        <w:t xml:space="preserve">PROGRAMA </w:t>
      </w:r>
      <w:r>
        <w:rPr>
          <w:rFonts w:ascii="Arial" w:hAnsi="Arial" w:cs="Arial"/>
          <w:b/>
          <w:bCs/>
          <w:sz w:val="20"/>
          <w:szCs w:val="20"/>
        </w:rPr>
        <w:t>DE BECAS ESTRATÉGICAS MANUEL BELGRANO</w:t>
      </w:r>
    </w:p>
    <w:p w14:paraId="7CF5A91A" w14:textId="77777777" w:rsidR="00E64CD6" w:rsidRPr="00E64CD6" w:rsidRDefault="00E64CD6" w:rsidP="00E64CD6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77654E2B" w14:textId="2E7B84E8" w:rsidR="00E64CD6" w:rsidRPr="007E1B22" w:rsidRDefault="00E64CD6" w:rsidP="00947440">
      <w:pPr>
        <w:spacing w:after="0" w:line="240" w:lineRule="auto"/>
        <w:ind w:right="318"/>
        <w:rPr>
          <w:rFonts w:ascii="Arial" w:hAnsi="Arial" w:cs="Arial"/>
          <w:b/>
          <w:bCs/>
          <w:sz w:val="20"/>
          <w:szCs w:val="20"/>
          <w:highlight w:val="yellow"/>
        </w:rPr>
      </w:pPr>
      <w:r w:rsidRPr="007E1B22">
        <w:rPr>
          <w:rFonts w:ascii="Arial" w:hAnsi="Arial" w:cs="Arial"/>
          <w:b/>
          <w:bCs/>
          <w:sz w:val="20"/>
          <w:szCs w:val="20"/>
        </w:rPr>
        <w:t>Secretaría de Cooperación Ed</w:t>
      </w:r>
      <w:r w:rsidR="00A35439" w:rsidRPr="007E1B22">
        <w:rPr>
          <w:rFonts w:ascii="Arial" w:hAnsi="Arial" w:cs="Arial"/>
          <w:b/>
          <w:bCs/>
          <w:sz w:val="20"/>
          <w:szCs w:val="20"/>
        </w:rPr>
        <w:t>ucativa y Acciones P</w:t>
      </w:r>
      <w:r w:rsidRPr="007E1B22">
        <w:rPr>
          <w:rFonts w:ascii="Arial" w:hAnsi="Arial" w:cs="Arial"/>
          <w:b/>
          <w:bCs/>
          <w:sz w:val="20"/>
          <w:szCs w:val="20"/>
        </w:rPr>
        <w:t xml:space="preserve">rioritarias: </w:t>
      </w:r>
      <w:r w:rsidRPr="007E1B22">
        <w:rPr>
          <w:rFonts w:ascii="Arial" w:hAnsi="Arial" w:cs="Arial"/>
          <w:sz w:val="20"/>
          <w:szCs w:val="20"/>
        </w:rPr>
        <w:t>Andrea García</w:t>
      </w:r>
    </w:p>
    <w:p w14:paraId="0474AE0D" w14:textId="77777777" w:rsidR="00E64CD6" w:rsidRPr="007E1B22" w:rsidRDefault="00E64CD6" w:rsidP="00947440">
      <w:pPr>
        <w:spacing w:after="0" w:line="240" w:lineRule="auto"/>
        <w:ind w:right="318"/>
        <w:rPr>
          <w:rFonts w:ascii="Arial" w:hAnsi="Arial" w:cs="Arial"/>
          <w:b/>
          <w:bCs/>
          <w:sz w:val="20"/>
          <w:szCs w:val="20"/>
          <w:highlight w:val="yellow"/>
        </w:rPr>
      </w:pPr>
      <w:r w:rsidRPr="007E1B22">
        <w:rPr>
          <w:rFonts w:ascii="Arial" w:hAnsi="Arial" w:cs="Arial"/>
          <w:b/>
          <w:bCs/>
          <w:sz w:val="20"/>
          <w:szCs w:val="20"/>
        </w:rPr>
        <w:t xml:space="preserve">Dirección Nacional de Becas y Democratización Educativa: </w:t>
      </w:r>
      <w:r w:rsidRPr="007E1B22">
        <w:rPr>
          <w:rFonts w:ascii="Arial" w:hAnsi="Arial" w:cs="Arial"/>
          <w:sz w:val="20"/>
          <w:szCs w:val="20"/>
        </w:rPr>
        <w:t>Lidia Laxagueborde</w:t>
      </w:r>
    </w:p>
    <w:p w14:paraId="56B909A0" w14:textId="24538E28" w:rsidR="00E64CD6" w:rsidRPr="007E1B22" w:rsidRDefault="00E64CD6" w:rsidP="0094744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E1B22">
        <w:rPr>
          <w:rFonts w:ascii="Arial" w:hAnsi="Arial" w:cs="Arial"/>
          <w:b/>
          <w:bCs/>
          <w:sz w:val="20"/>
          <w:szCs w:val="20"/>
        </w:rPr>
        <w:t xml:space="preserve">Equipo Técnico y administrativo: </w:t>
      </w:r>
      <w:r w:rsidRPr="007E1B22">
        <w:rPr>
          <w:rFonts w:ascii="Arial" w:hAnsi="Arial" w:cs="Arial"/>
          <w:sz w:val="20"/>
          <w:szCs w:val="20"/>
        </w:rPr>
        <w:t xml:space="preserve">Francisco Roberto Acuña, Matías Alejandro Canella, </w:t>
      </w:r>
      <w:r w:rsidR="00CE1A77">
        <w:rPr>
          <w:rFonts w:ascii="Arial" w:hAnsi="Arial" w:cs="Arial"/>
          <w:sz w:val="20"/>
          <w:szCs w:val="20"/>
        </w:rPr>
        <w:t xml:space="preserve">Marcela Herrera, </w:t>
      </w:r>
      <w:r w:rsidRPr="007E1B22">
        <w:rPr>
          <w:rFonts w:ascii="Arial" w:hAnsi="Arial" w:cs="Arial"/>
          <w:sz w:val="20"/>
          <w:szCs w:val="20"/>
        </w:rPr>
        <w:t xml:space="preserve">Valentina Chiesa, Francisco Javier Escobar García, </w:t>
      </w:r>
      <w:r w:rsidR="00494D28" w:rsidRPr="007E1B22">
        <w:rPr>
          <w:rFonts w:ascii="Arial" w:hAnsi="Arial" w:cs="Arial"/>
          <w:sz w:val="20"/>
          <w:szCs w:val="20"/>
        </w:rPr>
        <w:t xml:space="preserve">María Belén Paolino, Gabriel Juan Pico Egaña, Juan Ramiro </w:t>
      </w:r>
      <w:proofErr w:type="spellStart"/>
      <w:r w:rsidR="00494D28" w:rsidRPr="007E1B22">
        <w:rPr>
          <w:rFonts w:ascii="Arial" w:hAnsi="Arial" w:cs="Arial"/>
          <w:sz w:val="20"/>
          <w:szCs w:val="20"/>
        </w:rPr>
        <w:t>Nardoni</w:t>
      </w:r>
      <w:proofErr w:type="spellEnd"/>
      <w:r w:rsidR="00494D28" w:rsidRPr="007E1B22">
        <w:rPr>
          <w:rFonts w:ascii="Arial" w:hAnsi="Arial" w:cs="Arial"/>
          <w:sz w:val="20"/>
          <w:szCs w:val="20"/>
        </w:rPr>
        <w:t>,</w:t>
      </w:r>
      <w:r w:rsidR="00CE1A77">
        <w:rPr>
          <w:rFonts w:ascii="Arial" w:hAnsi="Arial" w:cs="Arial"/>
          <w:sz w:val="20"/>
          <w:szCs w:val="20"/>
        </w:rPr>
        <w:t xml:space="preserve"> Pablo </w:t>
      </w:r>
      <w:proofErr w:type="spellStart"/>
      <w:r w:rsidR="00CE1A77">
        <w:rPr>
          <w:rFonts w:ascii="Arial" w:hAnsi="Arial" w:cs="Arial"/>
          <w:sz w:val="20"/>
          <w:szCs w:val="20"/>
        </w:rPr>
        <w:t>Neirotti</w:t>
      </w:r>
      <w:proofErr w:type="spellEnd"/>
      <w:r w:rsidR="00CE1A77">
        <w:rPr>
          <w:rFonts w:ascii="Arial" w:hAnsi="Arial" w:cs="Arial"/>
          <w:sz w:val="20"/>
          <w:szCs w:val="20"/>
        </w:rPr>
        <w:t xml:space="preserve"> e Ivo </w:t>
      </w:r>
      <w:r w:rsidR="003D6D06">
        <w:rPr>
          <w:rFonts w:ascii="Arial" w:hAnsi="Arial" w:cs="Arial"/>
          <w:sz w:val="20"/>
          <w:szCs w:val="20"/>
        </w:rPr>
        <w:t>Fernández</w:t>
      </w:r>
      <w:r w:rsidR="00CE1A77">
        <w:rPr>
          <w:rFonts w:ascii="Arial" w:hAnsi="Arial" w:cs="Arial"/>
          <w:sz w:val="20"/>
          <w:szCs w:val="20"/>
        </w:rPr>
        <w:t>.</w:t>
      </w:r>
    </w:p>
    <w:p w14:paraId="57AC5A98" w14:textId="77777777" w:rsidR="00E64CD6" w:rsidRPr="007E1B22" w:rsidRDefault="00E64CD6" w:rsidP="0094744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E1B22">
        <w:rPr>
          <w:rFonts w:ascii="Arial" w:hAnsi="Arial" w:cs="Arial"/>
          <w:b/>
          <w:bCs/>
          <w:sz w:val="20"/>
          <w:szCs w:val="20"/>
        </w:rPr>
        <w:t>Ubicación física:</w:t>
      </w:r>
      <w:r w:rsidRPr="007E1B22">
        <w:rPr>
          <w:rFonts w:ascii="Arial" w:hAnsi="Arial" w:cs="Arial"/>
          <w:sz w:val="20"/>
          <w:szCs w:val="20"/>
        </w:rPr>
        <w:t xml:space="preserve"> Santa Fe 1548, piso 8. Ciudad Autónoma de Buenos Aires (C1060ABO).</w:t>
      </w:r>
    </w:p>
    <w:p w14:paraId="0A1C50F7" w14:textId="6AB8790E" w:rsidR="00E64CD6" w:rsidRPr="007E1B22" w:rsidRDefault="00E64CD6" w:rsidP="0094744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E1B22">
        <w:rPr>
          <w:rFonts w:ascii="Arial" w:hAnsi="Arial" w:cs="Arial"/>
          <w:b/>
          <w:bCs/>
          <w:sz w:val="20"/>
          <w:szCs w:val="20"/>
        </w:rPr>
        <w:t>Teléfono</w:t>
      </w:r>
      <w:r w:rsidRPr="007E1B22">
        <w:rPr>
          <w:rFonts w:ascii="Arial" w:hAnsi="Arial" w:cs="Arial"/>
          <w:sz w:val="20"/>
          <w:szCs w:val="20"/>
        </w:rPr>
        <w:t>: (54 11) 4129-1</w:t>
      </w:r>
      <w:r w:rsidR="00CE1A77">
        <w:rPr>
          <w:rFonts w:ascii="Arial" w:hAnsi="Arial" w:cs="Arial"/>
          <w:sz w:val="20"/>
          <w:szCs w:val="20"/>
        </w:rPr>
        <w:t>704</w:t>
      </w:r>
      <w:r w:rsidRPr="007E1B22">
        <w:rPr>
          <w:rFonts w:ascii="Arial" w:hAnsi="Arial" w:cs="Arial"/>
          <w:sz w:val="20"/>
          <w:szCs w:val="20"/>
        </w:rPr>
        <w:t xml:space="preserve"> </w:t>
      </w:r>
    </w:p>
    <w:p w14:paraId="7B5ABBBD" w14:textId="53AF2782" w:rsidR="00E64CD6" w:rsidRPr="007E1B22" w:rsidRDefault="00E64CD6" w:rsidP="0094744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E1B22">
        <w:rPr>
          <w:rFonts w:ascii="Arial" w:hAnsi="Arial" w:cs="Arial"/>
          <w:b/>
          <w:bCs/>
          <w:sz w:val="20"/>
          <w:szCs w:val="20"/>
        </w:rPr>
        <w:t>Correo electrónico:</w:t>
      </w:r>
      <w:r w:rsidRPr="007E1B22">
        <w:rPr>
          <w:rFonts w:ascii="Arial" w:hAnsi="Arial" w:cs="Arial"/>
          <w:sz w:val="20"/>
          <w:szCs w:val="20"/>
        </w:rPr>
        <w:t xml:space="preserve"> </w:t>
      </w:r>
      <w:r w:rsidR="00CE1A77">
        <w:rPr>
          <w:rFonts w:ascii="Arial" w:hAnsi="Arial" w:cs="Arial"/>
          <w:sz w:val="20"/>
          <w:szCs w:val="20"/>
        </w:rPr>
        <w:t>becasbelgrano</w:t>
      </w:r>
      <w:r w:rsidRPr="007E1B22">
        <w:rPr>
          <w:rFonts w:ascii="Arial" w:hAnsi="Arial" w:cs="Arial"/>
          <w:sz w:val="20"/>
          <w:szCs w:val="20"/>
        </w:rPr>
        <w:t>@educacion.gob.ar</w:t>
      </w:r>
    </w:p>
    <w:p w14:paraId="62E141B6" w14:textId="77777777" w:rsidR="00E64CD6" w:rsidRPr="007E1B22" w:rsidRDefault="00E64CD6" w:rsidP="006168F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4D37D5" w14:textId="77777777" w:rsidR="006168F1" w:rsidRPr="007E1B22" w:rsidRDefault="006168F1" w:rsidP="00E64CD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6A2CD4A" w14:textId="7CB3799B" w:rsidR="00E64CD6" w:rsidRPr="00DC31A9" w:rsidRDefault="00E64CD6" w:rsidP="00E64CD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C31A9">
        <w:rPr>
          <w:rFonts w:ascii="Arial" w:hAnsi="Arial" w:cs="Arial"/>
          <w:b/>
          <w:bCs/>
          <w:sz w:val="20"/>
          <w:szCs w:val="20"/>
        </w:rPr>
        <w:t xml:space="preserve">Programa </w:t>
      </w:r>
      <w:r>
        <w:rPr>
          <w:rFonts w:ascii="Arial" w:hAnsi="Arial" w:cs="Arial"/>
          <w:b/>
          <w:bCs/>
          <w:sz w:val="20"/>
          <w:szCs w:val="20"/>
        </w:rPr>
        <w:t>de Becas Estratégicas Manuel Belgrano</w:t>
      </w:r>
    </w:p>
    <w:p w14:paraId="5EAA787B" w14:textId="77777777" w:rsidR="00E64CD6" w:rsidRPr="006168F1" w:rsidRDefault="00E64CD6" w:rsidP="00E64CD6">
      <w:pPr>
        <w:jc w:val="both"/>
        <w:rPr>
          <w:rFonts w:ascii="Arial" w:hAnsi="Arial" w:cs="Arial"/>
          <w:sz w:val="20"/>
          <w:szCs w:val="20"/>
        </w:rPr>
      </w:pPr>
      <w:r w:rsidRPr="006168F1">
        <w:rPr>
          <w:rFonts w:ascii="Arial" w:hAnsi="Arial" w:cs="Arial"/>
          <w:sz w:val="20"/>
          <w:szCs w:val="20"/>
        </w:rPr>
        <w:t>Descripción:</w:t>
      </w:r>
    </w:p>
    <w:p w14:paraId="4CDCF667" w14:textId="5C92090D" w:rsidR="00E64CD6" w:rsidRPr="006168F1" w:rsidRDefault="00E64CD6" w:rsidP="00E64CD6">
      <w:pPr>
        <w:jc w:val="both"/>
        <w:rPr>
          <w:rFonts w:ascii="Arial" w:hAnsi="Arial" w:cs="Arial"/>
          <w:sz w:val="20"/>
          <w:szCs w:val="20"/>
          <w:lang w:val="es-AR"/>
        </w:rPr>
      </w:pPr>
      <w:r w:rsidRPr="006168F1">
        <w:rPr>
          <w:rFonts w:ascii="Arial" w:hAnsi="Arial" w:cs="Arial"/>
          <w:sz w:val="20"/>
          <w:szCs w:val="20"/>
          <w:lang w:val="es-AR"/>
        </w:rPr>
        <w:t xml:space="preserve">El programa de Becas Estratégicas Manuel Belgrano es un sistema para promover el acceso, la permanencia y la finalización de estudios de grado y pregrado en </w:t>
      </w:r>
      <w:r w:rsidR="00CE1A77">
        <w:rPr>
          <w:rFonts w:ascii="Arial" w:hAnsi="Arial" w:cs="Arial"/>
          <w:sz w:val="20"/>
          <w:szCs w:val="20"/>
          <w:lang w:val="es-AR"/>
        </w:rPr>
        <w:t>nueve</w:t>
      </w:r>
      <w:r w:rsidRPr="006168F1">
        <w:rPr>
          <w:rFonts w:ascii="Arial" w:hAnsi="Arial" w:cs="Arial"/>
          <w:sz w:val="20"/>
          <w:szCs w:val="20"/>
          <w:lang w:val="es-AR"/>
        </w:rPr>
        <w:t xml:space="preserve"> áreas de política pública consideradas claves para </w:t>
      </w:r>
      <w:r w:rsidR="00CE1A77">
        <w:rPr>
          <w:rFonts w:ascii="Arial" w:hAnsi="Arial" w:cs="Arial"/>
          <w:sz w:val="20"/>
          <w:szCs w:val="20"/>
          <w:lang w:val="es-AR"/>
        </w:rPr>
        <w:t>el desarrollo económico del país</w:t>
      </w:r>
      <w:r w:rsidRPr="006168F1">
        <w:rPr>
          <w:rFonts w:ascii="Arial" w:hAnsi="Arial" w:cs="Arial"/>
          <w:sz w:val="20"/>
          <w:szCs w:val="20"/>
          <w:lang w:val="es-AR"/>
        </w:rPr>
        <w:t>. El Programa ofrece un incentivo económico en forma de Beca de estudio para que jóvenes provenientes de hogares de bajos ingresos realicen una carrera universitaria o una tecnicatura en una disciplina considerada estratégica para el desarrollo económico y productivo del país.</w:t>
      </w:r>
    </w:p>
    <w:p w14:paraId="697216CE" w14:textId="74866859" w:rsidR="00CE1A77" w:rsidRDefault="00CE1A77" w:rsidP="00E64CD6">
      <w:pPr>
        <w:jc w:val="both"/>
        <w:rPr>
          <w:rFonts w:ascii="Arial" w:hAnsi="Arial" w:cs="Arial"/>
          <w:sz w:val="20"/>
          <w:szCs w:val="20"/>
          <w:lang w:val="es-AR"/>
        </w:rPr>
      </w:pPr>
      <w:r w:rsidRPr="006168F1">
        <w:rPr>
          <w:rFonts w:ascii="Arial" w:hAnsi="Arial" w:cs="Arial"/>
          <w:sz w:val="20"/>
          <w:szCs w:val="20"/>
          <w:lang w:val="es-AR"/>
        </w:rPr>
        <w:t>Con el fin de acompañar una mayor cantidad de trayectorias académicas profundizando los objetivos de reforzar el ingreso, la continuidad y la graduación de estudiantes en disciplinas centrales para el desarrollo económico y social del país</w:t>
      </w:r>
      <w:r>
        <w:rPr>
          <w:rFonts w:ascii="Arial" w:hAnsi="Arial" w:cs="Arial"/>
          <w:sz w:val="20"/>
          <w:szCs w:val="20"/>
          <w:lang w:val="es-AR"/>
        </w:rPr>
        <w:t>, la Convocatoria 2023 del programa de Becas Belgrano se lanzó en febrero de 2023 con un cupo de 36.000 becas</w:t>
      </w:r>
    </w:p>
    <w:p w14:paraId="2B4E8C29" w14:textId="77777777" w:rsidR="00E64CD6" w:rsidRPr="006168F1" w:rsidRDefault="00E64CD6" w:rsidP="00E64CD6">
      <w:pPr>
        <w:jc w:val="both"/>
        <w:rPr>
          <w:rFonts w:ascii="Arial" w:hAnsi="Arial" w:cs="Arial"/>
          <w:sz w:val="20"/>
          <w:szCs w:val="20"/>
          <w:lang w:val="es-AR"/>
        </w:rPr>
      </w:pPr>
      <w:r w:rsidRPr="006168F1">
        <w:rPr>
          <w:rFonts w:ascii="Arial" w:hAnsi="Arial" w:cs="Arial"/>
          <w:sz w:val="20"/>
          <w:szCs w:val="20"/>
          <w:lang w:val="es-AR"/>
        </w:rPr>
        <w:t>La asignación de becas se realiza siguiendo criterios de orden socioeconómico, paridad de género, sublíneas disciplinarias y distribución regional. Además, el Programa orienta su política hacia un abordaje pedagógico más integral desde una perspectiva de derechos, considerando de manera particular a grupos priorizados, para resguardar especialmente el derecho a la educación en estos sectores.</w:t>
      </w:r>
    </w:p>
    <w:p w14:paraId="7F63C96C" w14:textId="77777777" w:rsidR="00E64CD6" w:rsidRPr="006168F1" w:rsidRDefault="00E64CD6" w:rsidP="00E64CD6">
      <w:pPr>
        <w:jc w:val="both"/>
        <w:rPr>
          <w:rFonts w:ascii="Arial" w:hAnsi="Arial" w:cs="Arial"/>
          <w:sz w:val="20"/>
          <w:szCs w:val="20"/>
        </w:rPr>
      </w:pPr>
      <w:r w:rsidRPr="006168F1">
        <w:rPr>
          <w:rFonts w:ascii="Arial" w:hAnsi="Arial" w:cs="Arial"/>
          <w:sz w:val="20"/>
          <w:szCs w:val="20"/>
        </w:rPr>
        <w:t>Tiene como objetivos:</w:t>
      </w:r>
    </w:p>
    <w:p w14:paraId="32332DD8" w14:textId="77777777" w:rsidR="00E64CD6" w:rsidRPr="006168F1" w:rsidRDefault="00E64CD6" w:rsidP="00E64CD6">
      <w:pPr>
        <w:pStyle w:val="Prrafodelista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6168F1">
        <w:rPr>
          <w:rFonts w:ascii="Arial" w:hAnsi="Arial" w:cs="Arial"/>
          <w:sz w:val="20"/>
          <w:szCs w:val="20"/>
        </w:rPr>
        <w:t>Promover la trayectoria estudiantil y la formación profesional de calidad en disciplinas centrales para el desarrollo económico y social del país</w:t>
      </w:r>
    </w:p>
    <w:p w14:paraId="707289D0" w14:textId="77777777" w:rsidR="00E64CD6" w:rsidRPr="006168F1" w:rsidRDefault="00E64CD6" w:rsidP="00E64CD6">
      <w:pPr>
        <w:pStyle w:val="Prrafodelista"/>
        <w:numPr>
          <w:ilvl w:val="1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6168F1">
        <w:rPr>
          <w:rFonts w:ascii="Arial" w:hAnsi="Arial" w:cs="Arial"/>
          <w:sz w:val="20"/>
          <w:szCs w:val="20"/>
        </w:rPr>
        <w:t>Incrementar el número de ingresantes</w:t>
      </w:r>
    </w:p>
    <w:p w14:paraId="751DE24D" w14:textId="77777777" w:rsidR="00E64CD6" w:rsidRPr="006168F1" w:rsidRDefault="00E64CD6" w:rsidP="00E64CD6">
      <w:pPr>
        <w:pStyle w:val="Prrafodelista"/>
        <w:numPr>
          <w:ilvl w:val="1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6168F1">
        <w:rPr>
          <w:rFonts w:ascii="Arial" w:hAnsi="Arial" w:cs="Arial"/>
          <w:sz w:val="20"/>
          <w:szCs w:val="20"/>
        </w:rPr>
        <w:t>Reducir la disparidad de género</w:t>
      </w:r>
    </w:p>
    <w:p w14:paraId="167F99FD" w14:textId="77777777" w:rsidR="00E64CD6" w:rsidRPr="006168F1" w:rsidRDefault="00E64CD6" w:rsidP="00E64CD6">
      <w:pPr>
        <w:pStyle w:val="Prrafodelista"/>
        <w:numPr>
          <w:ilvl w:val="1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6168F1">
        <w:rPr>
          <w:rFonts w:ascii="Arial" w:hAnsi="Arial" w:cs="Arial"/>
          <w:sz w:val="20"/>
          <w:szCs w:val="20"/>
        </w:rPr>
        <w:t>Aumentar la retención de estudiantes</w:t>
      </w:r>
    </w:p>
    <w:p w14:paraId="384335AF" w14:textId="77777777" w:rsidR="00E64CD6" w:rsidRPr="006168F1" w:rsidRDefault="00E64CD6" w:rsidP="00E64CD6">
      <w:pPr>
        <w:pStyle w:val="Prrafodelista"/>
        <w:numPr>
          <w:ilvl w:val="1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6168F1">
        <w:rPr>
          <w:rFonts w:ascii="Arial" w:hAnsi="Arial" w:cs="Arial"/>
          <w:sz w:val="20"/>
          <w:szCs w:val="20"/>
        </w:rPr>
        <w:t>Incrementar la tasa de graduados</w:t>
      </w:r>
    </w:p>
    <w:p w14:paraId="056F4BF3" w14:textId="77777777" w:rsidR="00E64CD6" w:rsidRPr="006168F1" w:rsidRDefault="00E64CD6" w:rsidP="00E64CD6">
      <w:pPr>
        <w:pStyle w:val="Prrafodelista"/>
        <w:numPr>
          <w:ilvl w:val="1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6168F1">
        <w:rPr>
          <w:rFonts w:ascii="Arial" w:hAnsi="Arial" w:cs="Arial"/>
          <w:sz w:val="20"/>
          <w:szCs w:val="20"/>
        </w:rPr>
        <w:t>Mejorar el rendimiento académico</w:t>
      </w:r>
    </w:p>
    <w:p w14:paraId="19C166CC" w14:textId="77777777" w:rsidR="00E64CD6" w:rsidRPr="006168F1" w:rsidRDefault="00E64CD6" w:rsidP="00E64CD6">
      <w:pPr>
        <w:pStyle w:val="Prrafodelista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6168F1">
        <w:rPr>
          <w:rFonts w:ascii="Arial" w:hAnsi="Arial" w:cs="Arial"/>
          <w:sz w:val="20"/>
          <w:szCs w:val="20"/>
        </w:rPr>
        <w:t>Impulsar la vinculación estratégica entre las universidades públicas, el sistema tecnológico-productivo nacional y el mercado laboral</w:t>
      </w:r>
    </w:p>
    <w:p w14:paraId="2B915875" w14:textId="77777777" w:rsidR="00E64CD6" w:rsidRPr="006168F1" w:rsidRDefault="00E64CD6" w:rsidP="00E828B4">
      <w:pPr>
        <w:jc w:val="both"/>
        <w:rPr>
          <w:rFonts w:ascii="Arial" w:hAnsi="Arial" w:cs="Arial"/>
          <w:sz w:val="20"/>
          <w:szCs w:val="20"/>
        </w:rPr>
      </w:pPr>
      <w:r w:rsidRPr="006168F1">
        <w:rPr>
          <w:rFonts w:ascii="Arial" w:hAnsi="Arial" w:cs="Arial"/>
          <w:sz w:val="20"/>
          <w:szCs w:val="20"/>
        </w:rPr>
        <w:lastRenderedPageBreak/>
        <w:t>Destinatarios:</w:t>
      </w:r>
    </w:p>
    <w:p w14:paraId="01FB4AC3" w14:textId="356661C9" w:rsidR="00E64CD6" w:rsidRPr="006168F1" w:rsidRDefault="00E64CD6" w:rsidP="00E828B4">
      <w:pPr>
        <w:pStyle w:val="Prrafode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6168F1">
        <w:rPr>
          <w:rFonts w:ascii="Arial" w:hAnsi="Arial" w:cs="Arial"/>
          <w:sz w:val="20"/>
          <w:szCs w:val="20"/>
        </w:rPr>
        <w:t xml:space="preserve">Estudiantes de universidades nacionales y provinciales de gestión estatal que ingresen o estén cursando alguna de las carreras universitarias de grado y pregrado definidas por el Programa en cada convocatoria </w:t>
      </w:r>
      <w:r w:rsidR="00A35439" w:rsidRPr="006168F1">
        <w:rPr>
          <w:rFonts w:ascii="Arial" w:hAnsi="Arial" w:cs="Arial"/>
          <w:sz w:val="20"/>
          <w:szCs w:val="20"/>
        </w:rPr>
        <w:t>y</w:t>
      </w:r>
      <w:r w:rsidRPr="006168F1">
        <w:rPr>
          <w:rFonts w:ascii="Arial" w:hAnsi="Arial" w:cs="Arial"/>
          <w:sz w:val="20"/>
          <w:szCs w:val="20"/>
        </w:rPr>
        <w:t xml:space="preserve"> que tengan ingresos del hogar menores a 3 salarios mínimos, vitales y móviles.</w:t>
      </w:r>
    </w:p>
    <w:p w14:paraId="206FCE8B" w14:textId="77777777" w:rsidR="00E64CD6" w:rsidRPr="006168F1" w:rsidRDefault="00E64CD6" w:rsidP="00E828B4">
      <w:pPr>
        <w:jc w:val="both"/>
        <w:rPr>
          <w:rFonts w:ascii="Arial" w:hAnsi="Arial" w:cs="Arial"/>
          <w:sz w:val="20"/>
          <w:szCs w:val="20"/>
        </w:rPr>
      </w:pPr>
      <w:r w:rsidRPr="006168F1">
        <w:rPr>
          <w:rFonts w:ascii="Arial" w:hAnsi="Arial" w:cs="Arial"/>
          <w:sz w:val="20"/>
          <w:szCs w:val="20"/>
        </w:rPr>
        <w:t>Componentes financiados:</w:t>
      </w:r>
    </w:p>
    <w:p w14:paraId="7C536AB5" w14:textId="77777777" w:rsidR="00E64CD6" w:rsidRPr="006168F1" w:rsidRDefault="00E64CD6" w:rsidP="00E828B4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6168F1">
        <w:rPr>
          <w:rFonts w:ascii="Arial" w:hAnsi="Arial" w:cs="Arial"/>
          <w:sz w:val="20"/>
          <w:szCs w:val="20"/>
        </w:rPr>
        <w:t>Pago de becas</w:t>
      </w:r>
    </w:p>
    <w:p w14:paraId="2731AC26" w14:textId="77777777" w:rsidR="00E64CD6" w:rsidRPr="006168F1" w:rsidRDefault="00E64CD6" w:rsidP="00E828B4">
      <w:pPr>
        <w:jc w:val="both"/>
        <w:rPr>
          <w:rFonts w:ascii="Arial" w:hAnsi="Arial" w:cs="Arial"/>
          <w:sz w:val="20"/>
          <w:szCs w:val="20"/>
        </w:rPr>
      </w:pPr>
      <w:r w:rsidRPr="006168F1">
        <w:rPr>
          <w:rFonts w:ascii="Arial" w:hAnsi="Arial" w:cs="Arial"/>
          <w:sz w:val="20"/>
          <w:szCs w:val="20"/>
        </w:rPr>
        <w:t>Rubros financiados:</w:t>
      </w:r>
    </w:p>
    <w:p w14:paraId="37A5F42A" w14:textId="77777777" w:rsidR="00E64CD6" w:rsidRPr="006168F1" w:rsidRDefault="00E64CD6" w:rsidP="00E828B4">
      <w:pPr>
        <w:pStyle w:val="Prrafodelista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6168F1">
        <w:rPr>
          <w:rFonts w:ascii="Arial" w:hAnsi="Arial" w:cs="Arial"/>
          <w:sz w:val="20"/>
          <w:szCs w:val="20"/>
        </w:rPr>
        <w:t>Inciso 5: Transferencias</w:t>
      </w:r>
    </w:p>
    <w:p w14:paraId="7494B83C" w14:textId="2BA10CB6" w:rsidR="00E64CD6" w:rsidRPr="006168F1" w:rsidRDefault="00E64CD6" w:rsidP="00E828B4">
      <w:pPr>
        <w:jc w:val="both"/>
        <w:rPr>
          <w:rFonts w:ascii="Arial" w:hAnsi="Arial" w:cs="Arial"/>
          <w:sz w:val="20"/>
          <w:szCs w:val="20"/>
        </w:rPr>
      </w:pPr>
      <w:r w:rsidRPr="006168F1">
        <w:rPr>
          <w:rFonts w:ascii="Arial" w:hAnsi="Arial" w:cs="Arial"/>
          <w:sz w:val="20"/>
          <w:szCs w:val="20"/>
        </w:rPr>
        <w:t>Resultados alcanzados durante 202</w:t>
      </w:r>
      <w:r w:rsidR="00CE1A77">
        <w:rPr>
          <w:rFonts w:ascii="Arial" w:hAnsi="Arial" w:cs="Arial"/>
          <w:sz w:val="20"/>
          <w:szCs w:val="20"/>
        </w:rPr>
        <w:t>3</w:t>
      </w:r>
      <w:r w:rsidRPr="006168F1">
        <w:rPr>
          <w:rFonts w:ascii="Arial" w:hAnsi="Arial" w:cs="Arial"/>
          <w:sz w:val="20"/>
          <w:szCs w:val="20"/>
        </w:rPr>
        <w:t>:</w:t>
      </w:r>
    </w:p>
    <w:p w14:paraId="721DF5B9" w14:textId="0268B71E" w:rsidR="00EC799B" w:rsidRPr="006168F1" w:rsidRDefault="00CE1A77" w:rsidP="00E828B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Continuó la cobertura de</w:t>
      </w:r>
      <w:r w:rsidR="00E64CD6" w:rsidRPr="006168F1">
        <w:rPr>
          <w:rFonts w:ascii="Arial" w:hAnsi="Arial" w:cs="Arial"/>
          <w:sz w:val="20"/>
          <w:szCs w:val="20"/>
        </w:rPr>
        <w:t xml:space="preserve"> 36.000 becas y se aumentó el monto mensual percibido por los becarios en un </w:t>
      </w:r>
      <w:r w:rsidR="00EC799B">
        <w:rPr>
          <w:rFonts w:ascii="Arial" w:hAnsi="Arial" w:cs="Arial"/>
          <w:sz w:val="20"/>
          <w:szCs w:val="20"/>
        </w:rPr>
        <w:t>111</w:t>
      </w:r>
      <w:r w:rsidR="00E64CD6" w:rsidRPr="006168F1">
        <w:rPr>
          <w:rFonts w:ascii="Arial" w:hAnsi="Arial" w:cs="Arial"/>
          <w:sz w:val="20"/>
          <w:szCs w:val="20"/>
        </w:rPr>
        <w:t>% pasando de $</w:t>
      </w:r>
      <w:r>
        <w:rPr>
          <w:rFonts w:ascii="Arial" w:hAnsi="Arial" w:cs="Arial"/>
          <w:sz w:val="20"/>
          <w:szCs w:val="20"/>
        </w:rPr>
        <w:t>27.181 en 2022</w:t>
      </w:r>
      <w:r w:rsidR="00E64CD6" w:rsidRPr="006168F1">
        <w:rPr>
          <w:rFonts w:ascii="Arial" w:hAnsi="Arial" w:cs="Arial"/>
          <w:sz w:val="20"/>
          <w:szCs w:val="20"/>
        </w:rPr>
        <w:t xml:space="preserve"> a $</w:t>
      </w:r>
      <w:r>
        <w:rPr>
          <w:rFonts w:ascii="Arial" w:hAnsi="Arial" w:cs="Arial"/>
          <w:sz w:val="20"/>
          <w:szCs w:val="20"/>
        </w:rPr>
        <w:t xml:space="preserve">57.432 en </w:t>
      </w:r>
      <w:r w:rsidR="00EC799B">
        <w:rPr>
          <w:rFonts w:ascii="Arial" w:hAnsi="Arial" w:cs="Arial"/>
          <w:sz w:val="20"/>
          <w:szCs w:val="20"/>
        </w:rPr>
        <w:t xml:space="preserve">abril de </w:t>
      </w:r>
      <w:r>
        <w:rPr>
          <w:rFonts w:ascii="Arial" w:hAnsi="Arial" w:cs="Arial"/>
          <w:sz w:val="20"/>
          <w:szCs w:val="20"/>
        </w:rPr>
        <w:t>2023</w:t>
      </w:r>
      <w:r w:rsidR="00E64CD6" w:rsidRPr="006168F1">
        <w:rPr>
          <w:rFonts w:ascii="Arial" w:hAnsi="Arial" w:cs="Arial"/>
          <w:sz w:val="20"/>
          <w:szCs w:val="20"/>
        </w:rPr>
        <w:t>.</w:t>
      </w:r>
    </w:p>
    <w:p w14:paraId="51E1D52D" w14:textId="4A2B5F79" w:rsidR="00E64CD6" w:rsidRDefault="00E64CD6" w:rsidP="00E828B4">
      <w:pPr>
        <w:jc w:val="both"/>
        <w:rPr>
          <w:rFonts w:ascii="Arial" w:hAnsi="Arial" w:cs="Arial"/>
          <w:sz w:val="20"/>
          <w:szCs w:val="20"/>
        </w:rPr>
      </w:pPr>
      <w:r w:rsidRPr="006168F1">
        <w:rPr>
          <w:rFonts w:ascii="Arial" w:hAnsi="Arial" w:cs="Arial"/>
          <w:sz w:val="20"/>
          <w:szCs w:val="20"/>
        </w:rPr>
        <w:t>Se invirti</w:t>
      </w:r>
      <w:r w:rsidR="00EC799B">
        <w:rPr>
          <w:rFonts w:ascii="Arial" w:hAnsi="Arial" w:cs="Arial"/>
          <w:sz w:val="20"/>
          <w:szCs w:val="20"/>
        </w:rPr>
        <w:t>eron</w:t>
      </w:r>
      <w:r w:rsidRPr="006168F1">
        <w:rPr>
          <w:rFonts w:ascii="Arial" w:hAnsi="Arial" w:cs="Arial"/>
          <w:sz w:val="20"/>
          <w:szCs w:val="20"/>
        </w:rPr>
        <w:t xml:space="preserve"> </w:t>
      </w:r>
      <w:r w:rsidR="00747580">
        <w:rPr>
          <w:rFonts w:ascii="Arial" w:hAnsi="Arial" w:cs="Arial"/>
          <w:sz w:val="20"/>
          <w:szCs w:val="20"/>
        </w:rPr>
        <w:t>$</w:t>
      </w:r>
      <w:r w:rsidR="00747580" w:rsidRPr="00747580">
        <w:rPr>
          <w:rFonts w:ascii="Arial" w:hAnsi="Arial" w:cs="Arial"/>
          <w:sz w:val="20"/>
          <w:szCs w:val="20"/>
        </w:rPr>
        <w:t>24</w:t>
      </w:r>
      <w:r w:rsidR="00747580">
        <w:rPr>
          <w:rFonts w:ascii="Arial" w:hAnsi="Arial" w:cs="Arial"/>
          <w:sz w:val="20"/>
          <w:szCs w:val="20"/>
        </w:rPr>
        <w:t>.</w:t>
      </w:r>
      <w:r w:rsidR="00747580" w:rsidRPr="00747580">
        <w:rPr>
          <w:rFonts w:ascii="Arial" w:hAnsi="Arial" w:cs="Arial"/>
          <w:sz w:val="20"/>
          <w:szCs w:val="20"/>
        </w:rPr>
        <w:t>810</w:t>
      </w:r>
      <w:r w:rsidR="00747580">
        <w:rPr>
          <w:rFonts w:ascii="Arial" w:hAnsi="Arial" w:cs="Arial"/>
          <w:sz w:val="20"/>
          <w:szCs w:val="20"/>
        </w:rPr>
        <w:t>.</w:t>
      </w:r>
      <w:r w:rsidR="00747580" w:rsidRPr="00747580">
        <w:rPr>
          <w:rFonts w:ascii="Arial" w:hAnsi="Arial" w:cs="Arial"/>
          <w:sz w:val="20"/>
          <w:szCs w:val="20"/>
        </w:rPr>
        <w:t>624</w:t>
      </w:r>
      <w:r w:rsidR="00747580">
        <w:rPr>
          <w:rFonts w:ascii="Arial" w:hAnsi="Arial" w:cs="Arial"/>
          <w:sz w:val="20"/>
          <w:szCs w:val="20"/>
        </w:rPr>
        <w:t>.</w:t>
      </w:r>
      <w:r w:rsidR="00747580" w:rsidRPr="00747580">
        <w:rPr>
          <w:rFonts w:ascii="Arial" w:hAnsi="Arial" w:cs="Arial"/>
          <w:sz w:val="20"/>
          <w:szCs w:val="20"/>
        </w:rPr>
        <w:t>000</w:t>
      </w:r>
      <w:r w:rsidR="00EC799B">
        <w:rPr>
          <w:rFonts w:ascii="Calibri" w:hAnsi="Calibri" w:cs="Calibri"/>
          <w:b/>
          <w:bCs/>
        </w:rPr>
        <w:t xml:space="preserve"> </w:t>
      </w:r>
      <w:r w:rsidRPr="006168F1">
        <w:rPr>
          <w:rFonts w:ascii="Arial" w:hAnsi="Arial" w:cs="Arial"/>
          <w:sz w:val="20"/>
          <w:szCs w:val="20"/>
        </w:rPr>
        <w:t xml:space="preserve">para financiar a 36.000 </w:t>
      </w:r>
      <w:proofErr w:type="gramStart"/>
      <w:r w:rsidRPr="006168F1">
        <w:rPr>
          <w:rFonts w:ascii="Arial" w:hAnsi="Arial" w:cs="Arial"/>
          <w:sz w:val="20"/>
          <w:szCs w:val="20"/>
        </w:rPr>
        <w:t>becarios y becarias</w:t>
      </w:r>
      <w:proofErr w:type="gramEnd"/>
      <w:r w:rsidRPr="006168F1">
        <w:rPr>
          <w:rFonts w:ascii="Arial" w:hAnsi="Arial" w:cs="Arial"/>
          <w:sz w:val="20"/>
          <w:szCs w:val="20"/>
        </w:rPr>
        <w:t xml:space="preserve"> de 59 Universidades Nacionales y 4 Universidades Provinciales de Gestión Estatal</w:t>
      </w:r>
      <w:r w:rsidR="00D411A8" w:rsidRPr="006168F1">
        <w:rPr>
          <w:rFonts w:ascii="Arial" w:hAnsi="Arial" w:cs="Arial"/>
          <w:sz w:val="20"/>
          <w:szCs w:val="20"/>
        </w:rPr>
        <w:t xml:space="preserve"> durante el periodo abril de 202</w:t>
      </w:r>
      <w:r w:rsidR="00EC799B">
        <w:rPr>
          <w:rFonts w:ascii="Arial" w:hAnsi="Arial" w:cs="Arial"/>
          <w:sz w:val="20"/>
          <w:szCs w:val="20"/>
        </w:rPr>
        <w:t>3</w:t>
      </w:r>
      <w:r w:rsidR="00D411A8" w:rsidRPr="006168F1">
        <w:rPr>
          <w:rFonts w:ascii="Arial" w:hAnsi="Arial" w:cs="Arial"/>
          <w:sz w:val="20"/>
          <w:szCs w:val="20"/>
        </w:rPr>
        <w:t xml:space="preserve"> a </w:t>
      </w:r>
      <w:r w:rsidR="00EC799B">
        <w:rPr>
          <w:rFonts w:ascii="Arial" w:hAnsi="Arial" w:cs="Arial"/>
          <w:sz w:val="20"/>
          <w:szCs w:val="20"/>
        </w:rPr>
        <w:t xml:space="preserve">marzo </w:t>
      </w:r>
      <w:r w:rsidR="00D411A8" w:rsidRPr="006168F1">
        <w:rPr>
          <w:rFonts w:ascii="Arial" w:hAnsi="Arial" w:cs="Arial"/>
          <w:sz w:val="20"/>
          <w:szCs w:val="20"/>
        </w:rPr>
        <w:t>de 202</w:t>
      </w:r>
      <w:r w:rsidR="00EC799B">
        <w:rPr>
          <w:rFonts w:ascii="Arial" w:hAnsi="Arial" w:cs="Arial"/>
          <w:sz w:val="20"/>
          <w:szCs w:val="20"/>
        </w:rPr>
        <w:t>4</w:t>
      </w:r>
      <w:r w:rsidR="00D411A8" w:rsidRPr="006168F1">
        <w:rPr>
          <w:rFonts w:ascii="Arial" w:hAnsi="Arial" w:cs="Arial"/>
          <w:sz w:val="20"/>
          <w:szCs w:val="20"/>
        </w:rPr>
        <w:t>.</w:t>
      </w:r>
    </w:p>
    <w:p w14:paraId="6CFA57BD" w14:textId="77777777" w:rsidR="00EC799B" w:rsidRDefault="00EC799B" w:rsidP="00E828B4">
      <w:pPr>
        <w:jc w:val="both"/>
        <w:rPr>
          <w:rFonts w:ascii="Arial" w:hAnsi="Arial" w:cs="Arial"/>
          <w:sz w:val="20"/>
          <w:szCs w:val="20"/>
        </w:rPr>
      </w:pPr>
    </w:p>
    <w:p w14:paraId="2FDD6358" w14:textId="3EF37224" w:rsidR="004E69FB" w:rsidRPr="006168F1" w:rsidRDefault="004E69FB" w:rsidP="00E828B4">
      <w:pPr>
        <w:jc w:val="both"/>
        <w:rPr>
          <w:sz w:val="18"/>
          <w:szCs w:val="18"/>
        </w:rPr>
      </w:pPr>
    </w:p>
    <w:sectPr w:rsidR="004E69FB" w:rsidRPr="006168F1" w:rsidSect="00297A4E">
      <w:pgSz w:w="16838" w:h="11906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3C0F8" w14:textId="77777777" w:rsidR="00E00FE7" w:rsidRDefault="00E00FE7" w:rsidP="00297A4E">
      <w:pPr>
        <w:spacing w:after="0" w:line="240" w:lineRule="auto"/>
      </w:pPr>
      <w:r>
        <w:separator/>
      </w:r>
    </w:p>
  </w:endnote>
  <w:endnote w:type="continuationSeparator" w:id="0">
    <w:p w14:paraId="7B413518" w14:textId="77777777" w:rsidR="00E00FE7" w:rsidRDefault="00E00FE7" w:rsidP="00297A4E">
      <w:pPr>
        <w:spacing w:after="0" w:line="240" w:lineRule="auto"/>
      </w:pPr>
      <w:r>
        <w:continuationSeparator/>
      </w:r>
    </w:p>
  </w:endnote>
  <w:endnote w:type="continuationNotice" w:id="1">
    <w:p w14:paraId="5E096E3C" w14:textId="77777777" w:rsidR="00E00FE7" w:rsidRDefault="00E00F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code San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72E19" w14:textId="77777777" w:rsidR="00E00FE7" w:rsidRDefault="00E00FE7" w:rsidP="00297A4E">
      <w:pPr>
        <w:spacing w:after="0" w:line="240" w:lineRule="auto"/>
      </w:pPr>
      <w:r>
        <w:separator/>
      </w:r>
    </w:p>
  </w:footnote>
  <w:footnote w:type="continuationSeparator" w:id="0">
    <w:p w14:paraId="7E5A1DC6" w14:textId="77777777" w:rsidR="00E00FE7" w:rsidRDefault="00E00FE7" w:rsidP="00297A4E">
      <w:pPr>
        <w:spacing w:after="0" w:line="240" w:lineRule="auto"/>
      </w:pPr>
      <w:r>
        <w:continuationSeparator/>
      </w:r>
    </w:p>
  </w:footnote>
  <w:footnote w:type="continuationNotice" w:id="1">
    <w:p w14:paraId="2C41A22D" w14:textId="77777777" w:rsidR="00E00FE7" w:rsidRDefault="00E00FE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224B"/>
    <w:multiLevelType w:val="hybridMultilevel"/>
    <w:tmpl w:val="B950D23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67834"/>
    <w:multiLevelType w:val="hybridMultilevel"/>
    <w:tmpl w:val="64FEBDD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0AA029E"/>
    <w:multiLevelType w:val="hybridMultilevel"/>
    <w:tmpl w:val="4418CF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16714"/>
    <w:multiLevelType w:val="hybridMultilevel"/>
    <w:tmpl w:val="C9B8516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17229"/>
    <w:multiLevelType w:val="hybridMultilevel"/>
    <w:tmpl w:val="F36E47F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A36FF"/>
    <w:multiLevelType w:val="hybridMultilevel"/>
    <w:tmpl w:val="22FC864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021EE"/>
    <w:multiLevelType w:val="hybridMultilevel"/>
    <w:tmpl w:val="1B527C8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2613AC"/>
    <w:multiLevelType w:val="hybridMultilevel"/>
    <w:tmpl w:val="C91851FE"/>
    <w:lvl w:ilvl="0" w:tplc="DC929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CEB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68F7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EE97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748F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04CE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561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B098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B6D0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C4CE5"/>
    <w:multiLevelType w:val="hybridMultilevel"/>
    <w:tmpl w:val="76C0441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176906"/>
    <w:multiLevelType w:val="hybridMultilevel"/>
    <w:tmpl w:val="D7AC5C5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20255A"/>
    <w:multiLevelType w:val="hybridMultilevel"/>
    <w:tmpl w:val="5600C02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592777"/>
    <w:multiLevelType w:val="hybridMultilevel"/>
    <w:tmpl w:val="564275E4"/>
    <w:lvl w:ilvl="0" w:tplc="517C6E40">
      <w:start w:val="1"/>
      <w:numFmt w:val="decimal"/>
      <w:lvlText w:val="%1."/>
      <w:lvlJc w:val="left"/>
      <w:pPr>
        <w:ind w:left="720" w:hanging="360"/>
      </w:pPr>
    </w:lvl>
    <w:lvl w:ilvl="1" w:tplc="EC4A4FE4">
      <w:start w:val="1"/>
      <w:numFmt w:val="lowerLetter"/>
      <w:lvlText w:val="%2."/>
      <w:lvlJc w:val="left"/>
      <w:pPr>
        <w:ind w:left="1440" w:hanging="360"/>
      </w:pPr>
    </w:lvl>
    <w:lvl w:ilvl="2" w:tplc="6E3EBF58">
      <w:start w:val="1"/>
      <w:numFmt w:val="lowerRoman"/>
      <w:lvlText w:val="%3."/>
      <w:lvlJc w:val="right"/>
      <w:pPr>
        <w:ind w:left="2160" w:hanging="180"/>
      </w:pPr>
    </w:lvl>
    <w:lvl w:ilvl="3" w:tplc="39EC9FE2">
      <w:start w:val="1"/>
      <w:numFmt w:val="decimal"/>
      <w:lvlText w:val="%4."/>
      <w:lvlJc w:val="left"/>
      <w:pPr>
        <w:ind w:left="2880" w:hanging="360"/>
      </w:pPr>
    </w:lvl>
    <w:lvl w:ilvl="4" w:tplc="42C85142">
      <w:start w:val="1"/>
      <w:numFmt w:val="lowerLetter"/>
      <w:lvlText w:val="%5."/>
      <w:lvlJc w:val="left"/>
      <w:pPr>
        <w:ind w:left="3600" w:hanging="360"/>
      </w:pPr>
    </w:lvl>
    <w:lvl w:ilvl="5" w:tplc="E6AE2622">
      <w:start w:val="1"/>
      <w:numFmt w:val="lowerRoman"/>
      <w:lvlText w:val="%6."/>
      <w:lvlJc w:val="right"/>
      <w:pPr>
        <w:ind w:left="4320" w:hanging="180"/>
      </w:pPr>
    </w:lvl>
    <w:lvl w:ilvl="6" w:tplc="6FB0397C">
      <w:start w:val="1"/>
      <w:numFmt w:val="decimal"/>
      <w:lvlText w:val="%7."/>
      <w:lvlJc w:val="left"/>
      <w:pPr>
        <w:ind w:left="5040" w:hanging="360"/>
      </w:pPr>
    </w:lvl>
    <w:lvl w:ilvl="7" w:tplc="D0A001B8">
      <w:start w:val="1"/>
      <w:numFmt w:val="lowerLetter"/>
      <w:lvlText w:val="%8."/>
      <w:lvlJc w:val="left"/>
      <w:pPr>
        <w:ind w:left="5760" w:hanging="360"/>
      </w:pPr>
    </w:lvl>
    <w:lvl w:ilvl="8" w:tplc="4588090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271DE7"/>
    <w:multiLevelType w:val="hybridMultilevel"/>
    <w:tmpl w:val="1D30223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1259F6"/>
    <w:multiLevelType w:val="hybridMultilevel"/>
    <w:tmpl w:val="199AA12E"/>
    <w:lvl w:ilvl="0" w:tplc="147C2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C045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740D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E2E1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FE8C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D62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C26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E240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F627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E303F8"/>
    <w:multiLevelType w:val="hybridMultilevel"/>
    <w:tmpl w:val="FDC2852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D29F1"/>
    <w:multiLevelType w:val="hybridMultilevel"/>
    <w:tmpl w:val="8B44125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67259D"/>
    <w:multiLevelType w:val="hybridMultilevel"/>
    <w:tmpl w:val="7C9E44B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C0204A"/>
    <w:multiLevelType w:val="hybridMultilevel"/>
    <w:tmpl w:val="CF72E42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966B37"/>
    <w:multiLevelType w:val="hybridMultilevel"/>
    <w:tmpl w:val="EECA42FC"/>
    <w:lvl w:ilvl="0" w:tplc="2FD21BA2">
      <w:start w:val="1"/>
      <w:numFmt w:val="upperLetter"/>
      <w:lvlText w:val="%1."/>
      <w:lvlJc w:val="left"/>
      <w:pPr>
        <w:ind w:left="1068" w:hanging="360"/>
      </w:pPr>
    </w:lvl>
    <w:lvl w:ilvl="1" w:tplc="9620AD8E">
      <w:start w:val="1"/>
      <w:numFmt w:val="lowerLetter"/>
      <w:lvlText w:val="%2."/>
      <w:lvlJc w:val="left"/>
      <w:pPr>
        <w:ind w:left="1788" w:hanging="360"/>
      </w:pPr>
    </w:lvl>
    <w:lvl w:ilvl="2" w:tplc="8EDE6030">
      <w:start w:val="1"/>
      <w:numFmt w:val="lowerRoman"/>
      <w:lvlText w:val="%3."/>
      <w:lvlJc w:val="right"/>
      <w:pPr>
        <w:ind w:left="2508" w:hanging="180"/>
      </w:pPr>
    </w:lvl>
    <w:lvl w:ilvl="3" w:tplc="7CBEEABA">
      <w:start w:val="1"/>
      <w:numFmt w:val="decimal"/>
      <w:lvlText w:val="%4."/>
      <w:lvlJc w:val="left"/>
      <w:pPr>
        <w:ind w:left="3228" w:hanging="360"/>
      </w:pPr>
    </w:lvl>
    <w:lvl w:ilvl="4" w:tplc="9EFCA8DE">
      <w:start w:val="1"/>
      <w:numFmt w:val="lowerLetter"/>
      <w:lvlText w:val="%5."/>
      <w:lvlJc w:val="left"/>
      <w:pPr>
        <w:ind w:left="3948" w:hanging="360"/>
      </w:pPr>
    </w:lvl>
    <w:lvl w:ilvl="5" w:tplc="BA88692C">
      <w:start w:val="1"/>
      <w:numFmt w:val="lowerRoman"/>
      <w:lvlText w:val="%6."/>
      <w:lvlJc w:val="right"/>
      <w:pPr>
        <w:ind w:left="4668" w:hanging="180"/>
      </w:pPr>
    </w:lvl>
    <w:lvl w:ilvl="6" w:tplc="28B878E0">
      <w:start w:val="1"/>
      <w:numFmt w:val="decimal"/>
      <w:lvlText w:val="%7."/>
      <w:lvlJc w:val="left"/>
      <w:pPr>
        <w:ind w:left="5388" w:hanging="360"/>
      </w:pPr>
    </w:lvl>
    <w:lvl w:ilvl="7" w:tplc="8FF069FA">
      <w:start w:val="1"/>
      <w:numFmt w:val="lowerLetter"/>
      <w:lvlText w:val="%8."/>
      <w:lvlJc w:val="left"/>
      <w:pPr>
        <w:ind w:left="6108" w:hanging="360"/>
      </w:pPr>
    </w:lvl>
    <w:lvl w:ilvl="8" w:tplc="30603ADC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9B54875"/>
    <w:multiLevelType w:val="hybridMultilevel"/>
    <w:tmpl w:val="69E25E2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6B158F"/>
    <w:multiLevelType w:val="hybridMultilevel"/>
    <w:tmpl w:val="8AD6C7D0"/>
    <w:lvl w:ilvl="0" w:tplc="0BA04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A01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0E34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D222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A8C4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6455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6EC1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548E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2AA7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E416CF"/>
    <w:multiLevelType w:val="hybridMultilevel"/>
    <w:tmpl w:val="654ECA5C"/>
    <w:lvl w:ilvl="0" w:tplc="87A2E2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8" w:hanging="360"/>
      </w:pPr>
    </w:lvl>
    <w:lvl w:ilvl="2" w:tplc="2C0A001B" w:tentative="1">
      <w:start w:val="1"/>
      <w:numFmt w:val="lowerRoman"/>
      <w:lvlText w:val="%3."/>
      <w:lvlJc w:val="right"/>
      <w:pPr>
        <w:ind w:left="2508" w:hanging="180"/>
      </w:pPr>
    </w:lvl>
    <w:lvl w:ilvl="3" w:tplc="2C0A000F" w:tentative="1">
      <w:start w:val="1"/>
      <w:numFmt w:val="decimal"/>
      <w:lvlText w:val="%4."/>
      <w:lvlJc w:val="left"/>
      <w:pPr>
        <w:ind w:left="3228" w:hanging="360"/>
      </w:pPr>
    </w:lvl>
    <w:lvl w:ilvl="4" w:tplc="2C0A0019" w:tentative="1">
      <w:start w:val="1"/>
      <w:numFmt w:val="lowerLetter"/>
      <w:lvlText w:val="%5."/>
      <w:lvlJc w:val="left"/>
      <w:pPr>
        <w:ind w:left="3948" w:hanging="360"/>
      </w:pPr>
    </w:lvl>
    <w:lvl w:ilvl="5" w:tplc="2C0A001B" w:tentative="1">
      <w:start w:val="1"/>
      <w:numFmt w:val="lowerRoman"/>
      <w:lvlText w:val="%6."/>
      <w:lvlJc w:val="right"/>
      <w:pPr>
        <w:ind w:left="4668" w:hanging="180"/>
      </w:pPr>
    </w:lvl>
    <w:lvl w:ilvl="6" w:tplc="2C0A000F" w:tentative="1">
      <w:start w:val="1"/>
      <w:numFmt w:val="decimal"/>
      <w:lvlText w:val="%7."/>
      <w:lvlJc w:val="left"/>
      <w:pPr>
        <w:ind w:left="5388" w:hanging="360"/>
      </w:pPr>
    </w:lvl>
    <w:lvl w:ilvl="7" w:tplc="2C0A0019" w:tentative="1">
      <w:start w:val="1"/>
      <w:numFmt w:val="lowerLetter"/>
      <w:lvlText w:val="%8."/>
      <w:lvlJc w:val="left"/>
      <w:pPr>
        <w:ind w:left="6108" w:hanging="360"/>
      </w:pPr>
    </w:lvl>
    <w:lvl w:ilvl="8" w:tplc="2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68C634B"/>
    <w:multiLevelType w:val="hybridMultilevel"/>
    <w:tmpl w:val="F8A209EC"/>
    <w:lvl w:ilvl="0" w:tplc="ECD2BBD4">
      <w:start w:val="1"/>
      <w:numFmt w:val="decimal"/>
      <w:lvlText w:val="%1."/>
      <w:lvlJc w:val="left"/>
      <w:pPr>
        <w:ind w:left="720" w:hanging="360"/>
      </w:pPr>
    </w:lvl>
    <w:lvl w:ilvl="1" w:tplc="6B5E55E0">
      <w:start w:val="1"/>
      <w:numFmt w:val="lowerLetter"/>
      <w:lvlText w:val="%2."/>
      <w:lvlJc w:val="left"/>
      <w:pPr>
        <w:ind w:left="1440" w:hanging="360"/>
      </w:pPr>
    </w:lvl>
    <w:lvl w:ilvl="2" w:tplc="0B3EA4E0">
      <w:start w:val="1"/>
      <w:numFmt w:val="lowerRoman"/>
      <w:lvlText w:val="%3."/>
      <w:lvlJc w:val="right"/>
      <w:pPr>
        <w:ind w:left="2160" w:hanging="180"/>
      </w:pPr>
    </w:lvl>
    <w:lvl w:ilvl="3" w:tplc="A7946D3E">
      <w:start w:val="1"/>
      <w:numFmt w:val="decimal"/>
      <w:lvlText w:val="%4."/>
      <w:lvlJc w:val="left"/>
      <w:pPr>
        <w:ind w:left="2880" w:hanging="360"/>
      </w:pPr>
    </w:lvl>
    <w:lvl w:ilvl="4" w:tplc="454E55EE">
      <w:start w:val="1"/>
      <w:numFmt w:val="lowerLetter"/>
      <w:lvlText w:val="%5."/>
      <w:lvlJc w:val="left"/>
      <w:pPr>
        <w:ind w:left="3600" w:hanging="360"/>
      </w:pPr>
    </w:lvl>
    <w:lvl w:ilvl="5" w:tplc="1D6AEEF2">
      <w:start w:val="1"/>
      <w:numFmt w:val="lowerRoman"/>
      <w:lvlText w:val="%6."/>
      <w:lvlJc w:val="right"/>
      <w:pPr>
        <w:ind w:left="4320" w:hanging="180"/>
      </w:pPr>
    </w:lvl>
    <w:lvl w:ilvl="6" w:tplc="7DA47994">
      <w:start w:val="1"/>
      <w:numFmt w:val="decimal"/>
      <w:lvlText w:val="%7."/>
      <w:lvlJc w:val="left"/>
      <w:pPr>
        <w:ind w:left="5040" w:hanging="360"/>
      </w:pPr>
    </w:lvl>
    <w:lvl w:ilvl="7" w:tplc="C630C84E">
      <w:start w:val="1"/>
      <w:numFmt w:val="lowerLetter"/>
      <w:lvlText w:val="%8."/>
      <w:lvlJc w:val="left"/>
      <w:pPr>
        <w:ind w:left="5760" w:hanging="360"/>
      </w:pPr>
    </w:lvl>
    <w:lvl w:ilvl="8" w:tplc="05A02C3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D7124F"/>
    <w:multiLevelType w:val="hybridMultilevel"/>
    <w:tmpl w:val="7BE6AE9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046BCB"/>
    <w:multiLevelType w:val="hybridMultilevel"/>
    <w:tmpl w:val="33E40CD8"/>
    <w:lvl w:ilvl="0" w:tplc="29BEBA64">
      <w:start w:val="1"/>
      <w:numFmt w:val="decimal"/>
      <w:lvlText w:val="%1."/>
      <w:lvlJc w:val="left"/>
      <w:pPr>
        <w:ind w:left="720" w:hanging="360"/>
      </w:pPr>
    </w:lvl>
    <w:lvl w:ilvl="1" w:tplc="14788038">
      <w:start w:val="1"/>
      <w:numFmt w:val="lowerLetter"/>
      <w:lvlText w:val="%2."/>
      <w:lvlJc w:val="left"/>
      <w:pPr>
        <w:ind w:left="1440" w:hanging="360"/>
      </w:pPr>
    </w:lvl>
    <w:lvl w:ilvl="2" w:tplc="8812AF14">
      <w:start w:val="1"/>
      <w:numFmt w:val="lowerRoman"/>
      <w:lvlText w:val="%3."/>
      <w:lvlJc w:val="right"/>
      <w:pPr>
        <w:ind w:left="2160" w:hanging="180"/>
      </w:pPr>
    </w:lvl>
    <w:lvl w:ilvl="3" w:tplc="11068E18">
      <w:start w:val="1"/>
      <w:numFmt w:val="decimal"/>
      <w:lvlText w:val="%4."/>
      <w:lvlJc w:val="left"/>
      <w:pPr>
        <w:ind w:left="2880" w:hanging="360"/>
      </w:pPr>
    </w:lvl>
    <w:lvl w:ilvl="4" w:tplc="993E7E7A">
      <w:start w:val="1"/>
      <w:numFmt w:val="lowerLetter"/>
      <w:lvlText w:val="%5."/>
      <w:lvlJc w:val="left"/>
      <w:pPr>
        <w:ind w:left="3600" w:hanging="360"/>
      </w:pPr>
    </w:lvl>
    <w:lvl w:ilvl="5" w:tplc="8D58D01C">
      <w:start w:val="1"/>
      <w:numFmt w:val="lowerRoman"/>
      <w:lvlText w:val="%6."/>
      <w:lvlJc w:val="right"/>
      <w:pPr>
        <w:ind w:left="4320" w:hanging="180"/>
      </w:pPr>
    </w:lvl>
    <w:lvl w:ilvl="6" w:tplc="40B84ECC">
      <w:start w:val="1"/>
      <w:numFmt w:val="decimal"/>
      <w:lvlText w:val="%7."/>
      <w:lvlJc w:val="left"/>
      <w:pPr>
        <w:ind w:left="5040" w:hanging="360"/>
      </w:pPr>
    </w:lvl>
    <w:lvl w:ilvl="7" w:tplc="457CF764">
      <w:start w:val="1"/>
      <w:numFmt w:val="lowerLetter"/>
      <w:lvlText w:val="%8."/>
      <w:lvlJc w:val="left"/>
      <w:pPr>
        <w:ind w:left="5760" w:hanging="360"/>
      </w:pPr>
    </w:lvl>
    <w:lvl w:ilvl="8" w:tplc="77402C2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AF11E5"/>
    <w:multiLevelType w:val="hybridMultilevel"/>
    <w:tmpl w:val="535C83A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A81AAD"/>
    <w:multiLevelType w:val="hybridMultilevel"/>
    <w:tmpl w:val="AB20898C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CA264B"/>
    <w:multiLevelType w:val="hybridMultilevel"/>
    <w:tmpl w:val="7CCC123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97694"/>
    <w:multiLevelType w:val="hybridMultilevel"/>
    <w:tmpl w:val="8AD6CC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695E7B"/>
    <w:multiLevelType w:val="hybridMultilevel"/>
    <w:tmpl w:val="C6A8B03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A52A29"/>
    <w:multiLevelType w:val="hybridMultilevel"/>
    <w:tmpl w:val="FCF4A87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822737">
    <w:abstractNumId w:val="7"/>
  </w:num>
  <w:num w:numId="2" w16cid:durableId="1548683869">
    <w:abstractNumId w:val="20"/>
  </w:num>
  <w:num w:numId="3" w16cid:durableId="92216217">
    <w:abstractNumId w:val="13"/>
  </w:num>
  <w:num w:numId="4" w16cid:durableId="102848627">
    <w:abstractNumId w:val="24"/>
  </w:num>
  <w:num w:numId="5" w16cid:durableId="756445817">
    <w:abstractNumId w:val="18"/>
  </w:num>
  <w:num w:numId="6" w16cid:durableId="639270599">
    <w:abstractNumId w:val="11"/>
  </w:num>
  <w:num w:numId="7" w16cid:durableId="1016233095">
    <w:abstractNumId w:val="22"/>
  </w:num>
  <w:num w:numId="8" w16cid:durableId="934216565">
    <w:abstractNumId w:val="12"/>
  </w:num>
  <w:num w:numId="9" w16cid:durableId="1721976816">
    <w:abstractNumId w:val="26"/>
  </w:num>
  <w:num w:numId="10" w16cid:durableId="1791969623">
    <w:abstractNumId w:val="16"/>
  </w:num>
  <w:num w:numId="11" w16cid:durableId="1817182468">
    <w:abstractNumId w:val="21"/>
  </w:num>
  <w:num w:numId="12" w16cid:durableId="1744713673">
    <w:abstractNumId w:val="1"/>
  </w:num>
  <w:num w:numId="13" w16cid:durableId="90707774">
    <w:abstractNumId w:val="5"/>
  </w:num>
  <w:num w:numId="14" w16cid:durableId="263458284">
    <w:abstractNumId w:val="30"/>
  </w:num>
  <w:num w:numId="15" w16cid:durableId="1423722170">
    <w:abstractNumId w:val="6"/>
  </w:num>
  <w:num w:numId="16" w16cid:durableId="1404597551">
    <w:abstractNumId w:val="19"/>
  </w:num>
  <w:num w:numId="17" w16cid:durableId="1701658891">
    <w:abstractNumId w:val="2"/>
  </w:num>
  <w:num w:numId="18" w16cid:durableId="1378315134">
    <w:abstractNumId w:val="15"/>
  </w:num>
  <w:num w:numId="19" w16cid:durableId="1735197961">
    <w:abstractNumId w:val="10"/>
  </w:num>
  <w:num w:numId="20" w16cid:durableId="270747163">
    <w:abstractNumId w:val="23"/>
  </w:num>
  <w:num w:numId="21" w16cid:durableId="330566299">
    <w:abstractNumId w:val="17"/>
  </w:num>
  <w:num w:numId="22" w16cid:durableId="2141192978">
    <w:abstractNumId w:val="4"/>
  </w:num>
  <w:num w:numId="23" w16cid:durableId="913248078">
    <w:abstractNumId w:val="28"/>
  </w:num>
  <w:num w:numId="24" w16cid:durableId="530843586">
    <w:abstractNumId w:val="3"/>
  </w:num>
  <w:num w:numId="25" w16cid:durableId="1289554889">
    <w:abstractNumId w:val="8"/>
  </w:num>
  <w:num w:numId="26" w16cid:durableId="848177037">
    <w:abstractNumId w:val="0"/>
  </w:num>
  <w:num w:numId="27" w16cid:durableId="1904948131">
    <w:abstractNumId w:val="25"/>
  </w:num>
  <w:num w:numId="28" w16cid:durableId="632179297">
    <w:abstractNumId w:val="9"/>
  </w:num>
  <w:num w:numId="29" w16cid:durableId="72316402">
    <w:abstractNumId w:val="14"/>
  </w:num>
  <w:num w:numId="30" w16cid:durableId="1582525075">
    <w:abstractNumId w:val="29"/>
  </w:num>
  <w:num w:numId="31" w16cid:durableId="19447980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2CE4AD1"/>
    <w:rsid w:val="0000230C"/>
    <w:rsid w:val="0000307C"/>
    <w:rsid w:val="00011569"/>
    <w:rsid w:val="00012CAF"/>
    <w:rsid w:val="0002081E"/>
    <w:rsid w:val="00021113"/>
    <w:rsid w:val="00021858"/>
    <w:rsid w:val="00024812"/>
    <w:rsid w:val="00030375"/>
    <w:rsid w:val="00033803"/>
    <w:rsid w:val="000451EF"/>
    <w:rsid w:val="00050D98"/>
    <w:rsid w:val="00062E2B"/>
    <w:rsid w:val="000650E5"/>
    <w:rsid w:val="0006683B"/>
    <w:rsid w:val="00066928"/>
    <w:rsid w:val="00071158"/>
    <w:rsid w:val="00076142"/>
    <w:rsid w:val="000839E0"/>
    <w:rsid w:val="0008463D"/>
    <w:rsid w:val="00086AC3"/>
    <w:rsid w:val="00086C66"/>
    <w:rsid w:val="000906DB"/>
    <w:rsid w:val="00096D3B"/>
    <w:rsid w:val="000A13E0"/>
    <w:rsid w:val="000B0956"/>
    <w:rsid w:val="000B0DAF"/>
    <w:rsid w:val="000B1EC8"/>
    <w:rsid w:val="000B40A5"/>
    <w:rsid w:val="000B40FC"/>
    <w:rsid w:val="000B4215"/>
    <w:rsid w:val="000B5149"/>
    <w:rsid w:val="000B55A5"/>
    <w:rsid w:val="000B5995"/>
    <w:rsid w:val="000B7AA3"/>
    <w:rsid w:val="000C02AB"/>
    <w:rsid w:val="000C1B1B"/>
    <w:rsid w:val="000D3CAB"/>
    <w:rsid w:val="000D530F"/>
    <w:rsid w:val="000D7EEE"/>
    <w:rsid w:val="000E24DA"/>
    <w:rsid w:val="000E373A"/>
    <w:rsid w:val="000E5184"/>
    <w:rsid w:val="000E581E"/>
    <w:rsid w:val="000E7ACF"/>
    <w:rsid w:val="000F14D5"/>
    <w:rsid w:val="000F3811"/>
    <w:rsid w:val="000F3C05"/>
    <w:rsid w:val="000F6EDD"/>
    <w:rsid w:val="00100342"/>
    <w:rsid w:val="0010086C"/>
    <w:rsid w:val="001142ED"/>
    <w:rsid w:val="001232FC"/>
    <w:rsid w:val="00126625"/>
    <w:rsid w:val="001307F2"/>
    <w:rsid w:val="001318BC"/>
    <w:rsid w:val="001329D7"/>
    <w:rsid w:val="00133F33"/>
    <w:rsid w:val="001348DE"/>
    <w:rsid w:val="00136BB4"/>
    <w:rsid w:val="00153104"/>
    <w:rsid w:val="00156DB0"/>
    <w:rsid w:val="001577FA"/>
    <w:rsid w:val="00160949"/>
    <w:rsid w:val="001650CC"/>
    <w:rsid w:val="00174BC9"/>
    <w:rsid w:val="0018477A"/>
    <w:rsid w:val="001851A0"/>
    <w:rsid w:val="00187DE5"/>
    <w:rsid w:val="0019230F"/>
    <w:rsid w:val="001928DE"/>
    <w:rsid w:val="001928EA"/>
    <w:rsid w:val="001931F8"/>
    <w:rsid w:val="00197F3D"/>
    <w:rsid w:val="001A1D0D"/>
    <w:rsid w:val="001A212B"/>
    <w:rsid w:val="001A7AC8"/>
    <w:rsid w:val="001A7ADA"/>
    <w:rsid w:val="001B3286"/>
    <w:rsid w:val="001B6F1C"/>
    <w:rsid w:val="001D4658"/>
    <w:rsid w:val="001D6C72"/>
    <w:rsid w:val="001E14A0"/>
    <w:rsid w:val="001E223B"/>
    <w:rsid w:val="001F1AF9"/>
    <w:rsid w:val="00203C09"/>
    <w:rsid w:val="002119C8"/>
    <w:rsid w:val="00211CDF"/>
    <w:rsid w:val="0021335A"/>
    <w:rsid w:val="0021361B"/>
    <w:rsid w:val="002162BF"/>
    <w:rsid w:val="002218F6"/>
    <w:rsid w:val="00222D3D"/>
    <w:rsid w:val="002243A8"/>
    <w:rsid w:val="00227EFE"/>
    <w:rsid w:val="002301C6"/>
    <w:rsid w:val="002338DB"/>
    <w:rsid w:val="00235E47"/>
    <w:rsid w:val="00237C0D"/>
    <w:rsid w:val="002419E9"/>
    <w:rsid w:val="0024591D"/>
    <w:rsid w:val="002509C2"/>
    <w:rsid w:val="00252D52"/>
    <w:rsid w:val="00255048"/>
    <w:rsid w:val="0025789B"/>
    <w:rsid w:val="00261D47"/>
    <w:rsid w:val="0026503B"/>
    <w:rsid w:val="00267F56"/>
    <w:rsid w:val="002723C2"/>
    <w:rsid w:val="00272DA7"/>
    <w:rsid w:val="00273261"/>
    <w:rsid w:val="00274492"/>
    <w:rsid w:val="00283904"/>
    <w:rsid w:val="0028666B"/>
    <w:rsid w:val="002870F8"/>
    <w:rsid w:val="00287D46"/>
    <w:rsid w:val="0029193E"/>
    <w:rsid w:val="00291F8A"/>
    <w:rsid w:val="00292C66"/>
    <w:rsid w:val="00297A4E"/>
    <w:rsid w:val="002A06AB"/>
    <w:rsid w:val="002A3AC6"/>
    <w:rsid w:val="002A3D89"/>
    <w:rsid w:val="002B0BB6"/>
    <w:rsid w:val="002B4507"/>
    <w:rsid w:val="002C7698"/>
    <w:rsid w:val="002D2E43"/>
    <w:rsid w:val="002D3AD1"/>
    <w:rsid w:val="002D4007"/>
    <w:rsid w:val="002D4ACB"/>
    <w:rsid w:val="002E557F"/>
    <w:rsid w:val="002F1A05"/>
    <w:rsid w:val="002F5B2C"/>
    <w:rsid w:val="002F74A0"/>
    <w:rsid w:val="0030172F"/>
    <w:rsid w:val="00326DA0"/>
    <w:rsid w:val="0032732B"/>
    <w:rsid w:val="0033216D"/>
    <w:rsid w:val="00333224"/>
    <w:rsid w:val="00342018"/>
    <w:rsid w:val="0034373C"/>
    <w:rsid w:val="003437BE"/>
    <w:rsid w:val="00343F18"/>
    <w:rsid w:val="003544E7"/>
    <w:rsid w:val="003575B6"/>
    <w:rsid w:val="003852F4"/>
    <w:rsid w:val="003878D1"/>
    <w:rsid w:val="00390A46"/>
    <w:rsid w:val="00393567"/>
    <w:rsid w:val="00394612"/>
    <w:rsid w:val="003962B6"/>
    <w:rsid w:val="00396C34"/>
    <w:rsid w:val="0039779C"/>
    <w:rsid w:val="003A732B"/>
    <w:rsid w:val="003B2F82"/>
    <w:rsid w:val="003B305D"/>
    <w:rsid w:val="003B5C3D"/>
    <w:rsid w:val="003B7BCE"/>
    <w:rsid w:val="003C126F"/>
    <w:rsid w:val="003C28F7"/>
    <w:rsid w:val="003C31C6"/>
    <w:rsid w:val="003C45FC"/>
    <w:rsid w:val="003C6132"/>
    <w:rsid w:val="003C66A7"/>
    <w:rsid w:val="003D5652"/>
    <w:rsid w:val="003D5DBC"/>
    <w:rsid w:val="003D6307"/>
    <w:rsid w:val="003D6D06"/>
    <w:rsid w:val="003E07A1"/>
    <w:rsid w:val="003E0817"/>
    <w:rsid w:val="003E1B64"/>
    <w:rsid w:val="003E2D7F"/>
    <w:rsid w:val="003E358F"/>
    <w:rsid w:val="003E4FC8"/>
    <w:rsid w:val="003E55AB"/>
    <w:rsid w:val="003E78D0"/>
    <w:rsid w:val="003F3301"/>
    <w:rsid w:val="003F4E98"/>
    <w:rsid w:val="003F7B07"/>
    <w:rsid w:val="0040682F"/>
    <w:rsid w:val="00410541"/>
    <w:rsid w:val="00411B03"/>
    <w:rsid w:val="00413683"/>
    <w:rsid w:val="00414288"/>
    <w:rsid w:val="004206F3"/>
    <w:rsid w:val="00421121"/>
    <w:rsid w:val="0042247E"/>
    <w:rsid w:val="00433008"/>
    <w:rsid w:val="004344FE"/>
    <w:rsid w:val="00436484"/>
    <w:rsid w:val="00445C80"/>
    <w:rsid w:val="0045037D"/>
    <w:rsid w:val="004510E5"/>
    <w:rsid w:val="00462F60"/>
    <w:rsid w:val="00464D1B"/>
    <w:rsid w:val="00472A00"/>
    <w:rsid w:val="00480F61"/>
    <w:rsid w:val="00484010"/>
    <w:rsid w:val="00485770"/>
    <w:rsid w:val="00486591"/>
    <w:rsid w:val="00494D28"/>
    <w:rsid w:val="004A1125"/>
    <w:rsid w:val="004C15DB"/>
    <w:rsid w:val="004C29B9"/>
    <w:rsid w:val="004C413F"/>
    <w:rsid w:val="004D0B24"/>
    <w:rsid w:val="004D5351"/>
    <w:rsid w:val="004E1530"/>
    <w:rsid w:val="004E438A"/>
    <w:rsid w:val="004E6565"/>
    <w:rsid w:val="004E69FB"/>
    <w:rsid w:val="00501CB4"/>
    <w:rsid w:val="0050211D"/>
    <w:rsid w:val="005040C1"/>
    <w:rsid w:val="005059B9"/>
    <w:rsid w:val="005152A4"/>
    <w:rsid w:val="00542AA3"/>
    <w:rsid w:val="00550451"/>
    <w:rsid w:val="005512A0"/>
    <w:rsid w:val="00553185"/>
    <w:rsid w:val="00566543"/>
    <w:rsid w:val="00572917"/>
    <w:rsid w:val="00573CA6"/>
    <w:rsid w:val="0058693D"/>
    <w:rsid w:val="005902A5"/>
    <w:rsid w:val="005908D4"/>
    <w:rsid w:val="0059383B"/>
    <w:rsid w:val="00593F45"/>
    <w:rsid w:val="00596792"/>
    <w:rsid w:val="00597C42"/>
    <w:rsid w:val="005A2674"/>
    <w:rsid w:val="005A3E31"/>
    <w:rsid w:val="005A47A4"/>
    <w:rsid w:val="005B0C2A"/>
    <w:rsid w:val="005B0F29"/>
    <w:rsid w:val="005B2064"/>
    <w:rsid w:val="005B3854"/>
    <w:rsid w:val="005C300F"/>
    <w:rsid w:val="005C31F4"/>
    <w:rsid w:val="005C3A6B"/>
    <w:rsid w:val="005C5D01"/>
    <w:rsid w:val="005D1C10"/>
    <w:rsid w:val="005D612E"/>
    <w:rsid w:val="005F5563"/>
    <w:rsid w:val="005F5952"/>
    <w:rsid w:val="005F7585"/>
    <w:rsid w:val="006011FB"/>
    <w:rsid w:val="00601805"/>
    <w:rsid w:val="00601D14"/>
    <w:rsid w:val="006072FE"/>
    <w:rsid w:val="00610103"/>
    <w:rsid w:val="006133F8"/>
    <w:rsid w:val="006168F1"/>
    <w:rsid w:val="006246B8"/>
    <w:rsid w:val="00630FC2"/>
    <w:rsid w:val="006323C4"/>
    <w:rsid w:val="00633337"/>
    <w:rsid w:val="006526CF"/>
    <w:rsid w:val="00653039"/>
    <w:rsid w:val="006565AE"/>
    <w:rsid w:val="00663A2B"/>
    <w:rsid w:val="00670C3B"/>
    <w:rsid w:val="00675245"/>
    <w:rsid w:val="00693B34"/>
    <w:rsid w:val="0069563E"/>
    <w:rsid w:val="006A416A"/>
    <w:rsid w:val="006A57C8"/>
    <w:rsid w:val="006A7355"/>
    <w:rsid w:val="006B620C"/>
    <w:rsid w:val="006B6B62"/>
    <w:rsid w:val="006B7B6F"/>
    <w:rsid w:val="006C0912"/>
    <w:rsid w:val="006C2FE4"/>
    <w:rsid w:val="006D076B"/>
    <w:rsid w:val="006D3128"/>
    <w:rsid w:val="006D5E81"/>
    <w:rsid w:val="006D7484"/>
    <w:rsid w:val="006E51AC"/>
    <w:rsid w:val="006E54C6"/>
    <w:rsid w:val="006E7601"/>
    <w:rsid w:val="006E7691"/>
    <w:rsid w:val="006F071F"/>
    <w:rsid w:val="006F41ED"/>
    <w:rsid w:val="006F4D75"/>
    <w:rsid w:val="006F5EC9"/>
    <w:rsid w:val="00702292"/>
    <w:rsid w:val="00702C59"/>
    <w:rsid w:val="007119BC"/>
    <w:rsid w:val="0071332E"/>
    <w:rsid w:val="00716F38"/>
    <w:rsid w:val="00717B24"/>
    <w:rsid w:val="00731CB5"/>
    <w:rsid w:val="007325D3"/>
    <w:rsid w:val="007372F6"/>
    <w:rsid w:val="00740AD8"/>
    <w:rsid w:val="00741855"/>
    <w:rsid w:val="0074392B"/>
    <w:rsid w:val="00747580"/>
    <w:rsid w:val="00747C0D"/>
    <w:rsid w:val="00754288"/>
    <w:rsid w:val="00781601"/>
    <w:rsid w:val="0078258B"/>
    <w:rsid w:val="00787DA8"/>
    <w:rsid w:val="00790C82"/>
    <w:rsid w:val="00795C91"/>
    <w:rsid w:val="00797B87"/>
    <w:rsid w:val="007A18B1"/>
    <w:rsid w:val="007B13EE"/>
    <w:rsid w:val="007B237D"/>
    <w:rsid w:val="007B4ECD"/>
    <w:rsid w:val="007D608E"/>
    <w:rsid w:val="007D748E"/>
    <w:rsid w:val="007D77F3"/>
    <w:rsid w:val="007E1B22"/>
    <w:rsid w:val="007E45BA"/>
    <w:rsid w:val="007F265E"/>
    <w:rsid w:val="007F437D"/>
    <w:rsid w:val="007F4920"/>
    <w:rsid w:val="00806A37"/>
    <w:rsid w:val="00814EB7"/>
    <w:rsid w:val="00816319"/>
    <w:rsid w:val="00821C4C"/>
    <w:rsid w:val="00824EDA"/>
    <w:rsid w:val="00826E1E"/>
    <w:rsid w:val="00832C11"/>
    <w:rsid w:val="0084289C"/>
    <w:rsid w:val="00845CA0"/>
    <w:rsid w:val="00851C70"/>
    <w:rsid w:val="00852416"/>
    <w:rsid w:val="008556D7"/>
    <w:rsid w:val="00860CB4"/>
    <w:rsid w:val="00863666"/>
    <w:rsid w:val="00863A13"/>
    <w:rsid w:val="00864328"/>
    <w:rsid w:val="008660F7"/>
    <w:rsid w:val="008705E8"/>
    <w:rsid w:val="00872E29"/>
    <w:rsid w:val="008A14F9"/>
    <w:rsid w:val="008A450B"/>
    <w:rsid w:val="008A4A75"/>
    <w:rsid w:val="008B35DE"/>
    <w:rsid w:val="008C29D7"/>
    <w:rsid w:val="008C4E0B"/>
    <w:rsid w:val="008D682D"/>
    <w:rsid w:val="008E20CF"/>
    <w:rsid w:val="008E2583"/>
    <w:rsid w:val="008E52CC"/>
    <w:rsid w:val="008E539F"/>
    <w:rsid w:val="008F4288"/>
    <w:rsid w:val="008F4724"/>
    <w:rsid w:val="008F52BD"/>
    <w:rsid w:val="0090143E"/>
    <w:rsid w:val="00905655"/>
    <w:rsid w:val="00913DB7"/>
    <w:rsid w:val="0091668D"/>
    <w:rsid w:val="00920CE5"/>
    <w:rsid w:val="00921DE6"/>
    <w:rsid w:val="00924E94"/>
    <w:rsid w:val="00926953"/>
    <w:rsid w:val="00930FC4"/>
    <w:rsid w:val="00933698"/>
    <w:rsid w:val="0094068F"/>
    <w:rsid w:val="00942369"/>
    <w:rsid w:val="0094504C"/>
    <w:rsid w:val="00947440"/>
    <w:rsid w:val="00947768"/>
    <w:rsid w:val="00950CAC"/>
    <w:rsid w:val="00956471"/>
    <w:rsid w:val="0096705C"/>
    <w:rsid w:val="00970135"/>
    <w:rsid w:val="00970607"/>
    <w:rsid w:val="009707C9"/>
    <w:rsid w:val="00973FD6"/>
    <w:rsid w:val="009867DF"/>
    <w:rsid w:val="00991770"/>
    <w:rsid w:val="009A39E6"/>
    <w:rsid w:val="009A3C0D"/>
    <w:rsid w:val="009A4040"/>
    <w:rsid w:val="009A4206"/>
    <w:rsid w:val="009A69AA"/>
    <w:rsid w:val="009A75AB"/>
    <w:rsid w:val="009B3609"/>
    <w:rsid w:val="009B6940"/>
    <w:rsid w:val="009C2D3F"/>
    <w:rsid w:val="009C479B"/>
    <w:rsid w:val="009C521F"/>
    <w:rsid w:val="009D0B60"/>
    <w:rsid w:val="009D26C6"/>
    <w:rsid w:val="009D270D"/>
    <w:rsid w:val="009E175A"/>
    <w:rsid w:val="009E3D71"/>
    <w:rsid w:val="009E7A0F"/>
    <w:rsid w:val="009F41C5"/>
    <w:rsid w:val="009F61AA"/>
    <w:rsid w:val="009F7123"/>
    <w:rsid w:val="009F71AE"/>
    <w:rsid w:val="00A24DB8"/>
    <w:rsid w:val="00A32EC7"/>
    <w:rsid w:val="00A35439"/>
    <w:rsid w:val="00A3751B"/>
    <w:rsid w:val="00A3757C"/>
    <w:rsid w:val="00A44FDB"/>
    <w:rsid w:val="00A47B1D"/>
    <w:rsid w:val="00A526DF"/>
    <w:rsid w:val="00A548DC"/>
    <w:rsid w:val="00A570BA"/>
    <w:rsid w:val="00A62898"/>
    <w:rsid w:val="00A62DF1"/>
    <w:rsid w:val="00A738BA"/>
    <w:rsid w:val="00A813CC"/>
    <w:rsid w:val="00A815C9"/>
    <w:rsid w:val="00A81E3F"/>
    <w:rsid w:val="00A82CB3"/>
    <w:rsid w:val="00A94A57"/>
    <w:rsid w:val="00A951D3"/>
    <w:rsid w:val="00A9583E"/>
    <w:rsid w:val="00AA4B6C"/>
    <w:rsid w:val="00AA5079"/>
    <w:rsid w:val="00AA7584"/>
    <w:rsid w:val="00AB2502"/>
    <w:rsid w:val="00AB72F0"/>
    <w:rsid w:val="00AC1BD9"/>
    <w:rsid w:val="00AD4802"/>
    <w:rsid w:val="00AD7F5A"/>
    <w:rsid w:val="00AE182E"/>
    <w:rsid w:val="00AE2FEF"/>
    <w:rsid w:val="00B00FA8"/>
    <w:rsid w:val="00B01050"/>
    <w:rsid w:val="00B02DC4"/>
    <w:rsid w:val="00B10766"/>
    <w:rsid w:val="00B12544"/>
    <w:rsid w:val="00B15001"/>
    <w:rsid w:val="00B21E6C"/>
    <w:rsid w:val="00B2227E"/>
    <w:rsid w:val="00B226B0"/>
    <w:rsid w:val="00B35119"/>
    <w:rsid w:val="00B363D0"/>
    <w:rsid w:val="00B36914"/>
    <w:rsid w:val="00B37910"/>
    <w:rsid w:val="00B45DC1"/>
    <w:rsid w:val="00B466E9"/>
    <w:rsid w:val="00B472DB"/>
    <w:rsid w:val="00B5081E"/>
    <w:rsid w:val="00B51051"/>
    <w:rsid w:val="00B516E2"/>
    <w:rsid w:val="00B57642"/>
    <w:rsid w:val="00B617A2"/>
    <w:rsid w:val="00B64575"/>
    <w:rsid w:val="00B64A61"/>
    <w:rsid w:val="00B66A27"/>
    <w:rsid w:val="00B678BC"/>
    <w:rsid w:val="00B7148F"/>
    <w:rsid w:val="00B75A57"/>
    <w:rsid w:val="00B80A9B"/>
    <w:rsid w:val="00B81596"/>
    <w:rsid w:val="00B84AD1"/>
    <w:rsid w:val="00B9716B"/>
    <w:rsid w:val="00B973FD"/>
    <w:rsid w:val="00B97EE2"/>
    <w:rsid w:val="00BB19BD"/>
    <w:rsid w:val="00BB79D9"/>
    <w:rsid w:val="00BC215D"/>
    <w:rsid w:val="00BE16A6"/>
    <w:rsid w:val="00BF3522"/>
    <w:rsid w:val="00BF5DD8"/>
    <w:rsid w:val="00BF6566"/>
    <w:rsid w:val="00BF7B7F"/>
    <w:rsid w:val="00C01A59"/>
    <w:rsid w:val="00C02655"/>
    <w:rsid w:val="00C02736"/>
    <w:rsid w:val="00C04373"/>
    <w:rsid w:val="00C14652"/>
    <w:rsid w:val="00C22DF6"/>
    <w:rsid w:val="00C22F18"/>
    <w:rsid w:val="00C2577E"/>
    <w:rsid w:val="00C26AA3"/>
    <w:rsid w:val="00C26D4F"/>
    <w:rsid w:val="00C322AC"/>
    <w:rsid w:val="00C351C6"/>
    <w:rsid w:val="00C50B89"/>
    <w:rsid w:val="00C547E3"/>
    <w:rsid w:val="00C553F3"/>
    <w:rsid w:val="00C56903"/>
    <w:rsid w:val="00C63A72"/>
    <w:rsid w:val="00C73EDD"/>
    <w:rsid w:val="00C77FBA"/>
    <w:rsid w:val="00C802D6"/>
    <w:rsid w:val="00C80D32"/>
    <w:rsid w:val="00C8639C"/>
    <w:rsid w:val="00C90C55"/>
    <w:rsid w:val="00C92243"/>
    <w:rsid w:val="00C96C83"/>
    <w:rsid w:val="00CA0A86"/>
    <w:rsid w:val="00CA0E67"/>
    <w:rsid w:val="00CB0D8E"/>
    <w:rsid w:val="00CB2BFD"/>
    <w:rsid w:val="00CB4526"/>
    <w:rsid w:val="00CC0953"/>
    <w:rsid w:val="00CC2066"/>
    <w:rsid w:val="00CC6DB1"/>
    <w:rsid w:val="00CD19E9"/>
    <w:rsid w:val="00CD2A3D"/>
    <w:rsid w:val="00CD5AED"/>
    <w:rsid w:val="00CE00C8"/>
    <w:rsid w:val="00CE1A77"/>
    <w:rsid w:val="00CE5466"/>
    <w:rsid w:val="00CE5EA0"/>
    <w:rsid w:val="00CE7834"/>
    <w:rsid w:val="00CF265D"/>
    <w:rsid w:val="00CF7165"/>
    <w:rsid w:val="00D02057"/>
    <w:rsid w:val="00D11A66"/>
    <w:rsid w:val="00D12179"/>
    <w:rsid w:val="00D13679"/>
    <w:rsid w:val="00D13E36"/>
    <w:rsid w:val="00D146CA"/>
    <w:rsid w:val="00D146D1"/>
    <w:rsid w:val="00D14EBF"/>
    <w:rsid w:val="00D215DB"/>
    <w:rsid w:val="00D24942"/>
    <w:rsid w:val="00D30DB4"/>
    <w:rsid w:val="00D3188E"/>
    <w:rsid w:val="00D31D5B"/>
    <w:rsid w:val="00D411A8"/>
    <w:rsid w:val="00D44BDE"/>
    <w:rsid w:val="00D463DF"/>
    <w:rsid w:val="00D550D7"/>
    <w:rsid w:val="00D5628C"/>
    <w:rsid w:val="00D56E99"/>
    <w:rsid w:val="00D5797C"/>
    <w:rsid w:val="00D63845"/>
    <w:rsid w:val="00D6398A"/>
    <w:rsid w:val="00D63B28"/>
    <w:rsid w:val="00D67E52"/>
    <w:rsid w:val="00D765FD"/>
    <w:rsid w:val="00D82377"/>
    <w:rsid w:val="00D83851"/>
    <w:rsid w:val="00D83D03"/>
    <w:rsid w:val="00D855F6"/>
    <w:rsid w:val="00D8581C"/>
    <w:rsid w:val="00D85B89"/>
    <w:rsid w:val="00D9240C"/>
    <w:rsid w:val="00D9297F"/>
    <w:rsid w:val="00D94C33"/>
    <w:rsid w:val="00D95E2C"/>
    <w:rsid w:val="00DA2222"/>
    <w:rsid w:val="00DB0A40"/>
    <w:rsid w:val="00DC15A3"/>
    <w:rsid w:val="00DC31A9"/>
    <w:rsid w:val="00DC40B1"/>
    <w:rsid w:val="00DC799D"/>
    <w:rsid w:val="00DD0BA6"/>
    <w:rsid w:val="00DD14DE"/>
    <w:rsid w:val="00DD1F9B"/>
    <w:rsid w:val="00DD2C29"/>
    <w:rsid w:val="00DE27C9"/>
    <w:rsid w:val="00DE2A32"/>
    <w:rsid w:val="00DE3258"/>
    <w:rsid w:val="00DF1A26"/>
    <w:rsid w:val="00DF6637"/>
    <w:rsid w:val="00DF7658"/>
    <w:rsid w:val="00E00FDC"/>
    <w:rsid w:val="00E00FE7"/>
    <w:rsid w:val="00E027BB"/>
    <w:rsid w:val="00E1266B"/>
    <w:rsid w:val="00E12A20"/>
    <w:rsid w:val="00E31CEA"/>
    <w:rsid w:val="00E35DA3"/>
    <w:rsid w:val="00E42F8E"/>
    <w:rsid w:val="00E442B0"/>
    <w:rsid w:val="00E46FBE"/>
    <w:rsid w:val="00E47FBC"/>
    <w:rsid w:val="00E50D27"/>
    <w:rsid w:val="00E52255"/>
    <w:rsid w:val="00E52459"/>
    <w:rsid w:val="00E55292"/>
    <w:rsid w:val="00E60AE4"/>
    <w:rsid w:val="00E64881"/>
    <w:rsid w:val="00E64CD6"/>
    <w:rsid w:val="00E67CB0"/>
    <w:rsid w:val="00E700CB"/>
    <w:rsid w:val="00E7169D"/>
    <w:rsid w:val="00E755C3"/>
    <w:rsid w:val="00E76648"/>
    <w:rsid w:val="00E76927"/>
    <w:rsid w:val="00E828B4"/>
    <w:rsid w:val="00E8343E"/>
    <w:rsid w:val="00E85159"/>
    <w:rsid w:val="00E870EA"/>
    <w:rsid w:val="00E871B1"/>
    <w:rsid w:val="00E87713"/>
    <w:rsid w:val="00E87F94"/>
    <w:rsid w:val="00E91FDD"/>
    <w:rsid w:val="00E93CCB"/>
    <w:rsid w:val="00E957F7"/>
    <w:rsid w:val="00E974B9"/>
    <w:rsid w:val="00EA0789"/>
    <w:rsid w:val="00EB16FD"/>
    <w:rsid w:val="00EB6678"/>
    <w:rsid w:val="00EB7A5C"/>
    <w:rsid w:val="00EC4F8E"/>
    <w:rsid w:val="00EC799B"/>
    <w:rsid w:val="00ED108E"/>
    <w:rsid w:val="00EE3F44"/>
    <w:rsid w:val="00EE59B4"/>
    <w:rsid w:val="00EE70E2"/>
    <w:rsid w:val="00EF4885"/>
    <w:rsid w:val="00EF5780"/>
    <w:rsid w:val="00EF77E9"/>
    <w:rsid w:val="00F017AB"/>
    <w:rsid w:val="00F13D7F"/>
    <w:rsid w:val="00F158BD"/>
    <w:rsid w:val="00F217EC"/>
    <w:rsid w:val="00F24B38"/>
    <w:rsid w:val="00F42DCD"/>
    <w:rsid w:val="00F431CF"/>
    <w:rsid w:val="00F52D42"/>
    <w:rsid w:val="00F610CD"/>
    <w:rsid w:val="00F707A7"/>
    <w:rsid w:val="00F72B55"/>
    <w:rsid w:val="00F732FC"/>
    <w:rsid w:val="00F76D75"/>
    <w:rsid w:val="00F95669"/>
    <w:rsid w:val="00F97589"/>
    <w:rsid w:val="00F97953"/>
    <w:rsid w:val="00FB106E"/>
    <w:rsid w:val="00FC04AB"/>
    <w:rsid w:val="00FC0B11"/>
    <w:rsid w:val="00FC1000"/>
    <w:rsid w:val="00FC226F"/>
    <w:rsid w:val="00FC2A00"/>
    <w:rsid w:val="00FC3B44"/>
    <w:rsid w:val="00FC4C3F"/>
    <w:rsid w:val="00FC59A8"/>
    <w:rsid w:val="00FD2822"/>
    <w:rsid w:val="00FD4817"/>
    <w:rsid w:val="00FF39E4"/>
    <w:rsid w:val="00FF6CDB"/>
    <w:rsid w:val="0175AEA2"/>
    <w:rsid w:val="01DA7C89"/>
    <w:rsid w:val="0259CEAD"/>
    <w:rsid w:val="02648952"/>
    <w:rsid w:val="037C7E87"/>
    <w:rsid w:val="03A4B828"/>
    <w:rsid w:val="03DA1513"/>
    <w:rsid w:val="0607A277"/>
    <w:rsid w:val="067F8511"/>
    <w:rsid w:val="06DF9DBB"/>
    <w:rsid w:val="07090C0D"/>
    <w:rsid w:val="07F521A8"/>
    <w:rsid w:val="082A4B1A"/>
    <w:rsid w:val="08CE77B7"/>
    <w:rsid w:val="08E47337"/>
    <w:rsid w:val="095E56CA"/>
    <w:rsid w:val="099A25A3"/>
    <w:rsid w:val="099F0951"/>
    <w:rsid w:val="0A117153"/>
    <w:rsid w:val="0B6033BC"/>
    <w:rsid w:val="0BECE46C"/>
    <w:rsid w:val="0CAC1EF1"/>
    <w:rsid w:val="0D312791"/>
    <w:rsid w:val="0D8EF805"/>
    <w:rsid w:val="0DA52280"/>
    <w:rsid w:val="0DD719A5"/>
    <w:rsid w:val="0E33CDB5"/>
    <w:rsid w:val="0E68AE32"/>
    <w:rsid w:val="0ED96178"/>
    <w:rsid w:val="10F8CE66"/>
    <w:rsid w:val="11953D05"/>
    <w:rsid w:val="11A04EF4"/>
    <w:rsid w:val="12CAFB7B"/>
    <w:rsid w:val="12DEF91A"/>
    <w:rsid w:val="13BC0F7D"/>
    <w:rsid w:val="1413B05E"/>
    <w:rsid w:val="14B8FB45"/>
    <w:rsid w:val="14F11813"/>
    <w:rsid w:val="15AD441B"/>
    <w:rsid w:val="16E26F94"/>
    <w:rsid w:val="16F3638A"/>
    <w:rsid w:val="17372B6E"/>
    <w:rsid w:val="17956741"/>
    <w:rsid w:val="17D3D080"/>
    <w:rsid w:val="17FD5F39"/>
    <w:rsid w:val="18ABFAAE"/>
    <w:rsid w:val="190DA009"/>
    <w:rsid w:val="19246200"/>
    <w:rsid w:val="193594B4"/>
    <w:rsid w:val="19AB60D9"/>
    <w:rsid w:val="19C48936"/>
    <w:rsid w:val="1AEBB8A7"/>
    <w:rsid w:val="1B47313A"/>
    <w:rsid w:val="1B94EA68"/>
    <w:rsid w:val="1BB6C375"/>
    <w:rsid w:val="1C2E94F7"/>
    <w:rsid w:val="1D4BDA91"/>
    <w:rsid w:val="1DCA6558"/>
    <w:rsid w:val="1E470237"/>
    <w:rsid w:val="1E7ED1FC"/>
    <w:rsid w:val="1F0CB079"/>
    <w:rsid w:val="1F53A07E"/>
    <w:rsid w:val="1F6635B9"/>
    <w:rsid w:val="217BE716"/>
    <w:rsid w:val="22090458"/>
    <w:rsid w:val="221F4BB4"/>
    <w:rsid w:val="22700418"/>
    <w:rsid w:val="22B04C21"/>
    <w:rsid w:val="230E597E"/>
    <w:rsid w:val="2317B777"/>
    <w:rsid w:val="2322E3CF"/>
    <w:rsid w:val="235E985B"/>
    <w:rsid w:val="2371A6DE"/>
    <w:rsid w:val="237DC11E"/>
    <w:rsid w:val="23BB1C15"/>
    <w:rsid w:val="241D840E"/>
    <w:rsid w:val="245B503F"/>
    <w:rsid w:val="24A97BFF"/>
    <w:rsid w:val="24F60106"/>
    <w:rsid w:val="26BC8EB1"/>
    <w:rsid w:val="272A4CDE"/>
    <w:rsid w:val="2858CE4A"/>
    <w:rsid w:val="28842A2F"/>
    <w:rsid w:val="28EE45EE"/>
    <w:rsid w:val="29135E27"/>
    <w:rsid w:val="2986F8FB"/>
    <w:rsid w:val="2A5751EF"/>
    <w:rsid w:val="2AFE9A8B"/>
    <w:rsid w:val="2B71D7E5"/>
    <w:rsid w:val="2B7E9BB3"/>
    <w:rsid w:val="2BC85902"/>
    <w:rsid w:val="2CBE99BD"/>
    <w:rsid w:val="2D14E829"/>
    <w:rsid w:val="2E34D43F"/>
    <w:rsid w:val="2E583F0F"/>
    <w:rsid w:val="2E5A1ED6"/>
    <w:rsid w:val="2E824525"/>
    <w:rsid w:val="2E9CE2C6"/>
    <w:rsid w:val="2EB0B88A"/>
    <w:rsid w:val="2F87B7B1"/>
    <w:rsid w:val="302AF13A"/>
    <w:rsid w:val="30A18CA3"/>
    <w:rsid w:val="30EC6C4C"/>
    <w:rsid w:val="314FB327"/>
    <w:rsid w:val="319A19BF"/>
    <w:rsid w:val="31C1E680"/>
    <w:rsid w:val="31CC2C8A"/>
    <w:rsid w:val="31D4840E"/>
    <w:rsid w:val="32940315"/>
    <w:rsid w:val="32D851F2"/>
    <w:rsid w:val="330E8CC1"/>
    <w:rsid w:val="334B4C99"/>
    <w:rsid w:val="338429AD"/>
    <w:rsid w:val="33A0E673"/>
    <w:rsid w:val="33D92D65"/>
    <w:rsid w:val="33E8F912"/>
    <w:rsid w:val="34081295"/>
    <w:rsid w:val="34BCB6A2"/>
    <w:rsid w:val="34BDF1CB"/>
    <w:rsid w:val="34FE42FD"/>
    <w:rsid w:val="35223B48"/>
    <w:rsid w:val="3546B0CF"/>
    <w:rsid w:val="35FFE7C3"/>
    <w:rsid w:val="360A4FB1"/>
    <w:rsid w:val="3645E473"/>
    <w:rsid w:val="366FD863"/>
    <w:rsid w:val="36BE0BA9"/>
    <w:rsid w:val="37ECB68B"/>
    <w:rsid w:val="384A3B2B"/>
    <w:rsid w:val="38F0837B"/>
    <w:rsid w:val="39D91F77"/>
    <w:rsid w:val="39F2B928"/>
    <w:rsid w:val="3A119FDF"/>
    <w:rsid w:val="3A388082"/>
    <w:rsid w:val="3A486EE9"/>
    <w:rsid w:val="3B1441D1"/>
    <w:rsid w:val="3B221166"/>
    <w:rsid w:val="3B99460E"/>
    <w:rsid w:val="3BD450E3"/>
    <w:rsid w:val="3BD9C492"/>
    <w:rsid w:val="3CEE7C61"/>
    <w:rsid w:val="3D555081"/>
    <w:rsid w:val="40BA6004"/>
    <w:rsid w:val="40EF4074"/>
    <w:rsid w:val="4115E14F"/>
    <w:rsid w:val="418D223B"/>
    <w:rsid w:val="41991204"/>
    <w:rsid w:val="42563065"/>
    <w:rsid w:val="43C7BF23"/>
    <w:rsid w:val="4474E80D"/>
    <w:rsid w:val="448149FD"/>
    <w:rsid w:val="44CB1175"/>
    <w:rsid w:val="44E591E3"/>
    <w:rsid w:val="45D66863"/>
    <w:rsid w:val="45FCE330"/>
    <w:rsid w:val="467C86A3"/>
    <w:rsid w:val="46816244"/>
    <w:rsid w:val="46ED3018"/>
    <w:rsid w:val="474467D4"/>
    <w:rsid w:val="47647961"/>
    <w:rsid w:val="477A9BAE"/>
    <w:rsid w:val="4884E991"/>
    <w:rsid w:val="49F11441"/>
    <w:rsid w:val="4A29CE76"/>
    <w:rsid w:val="4A6E8CA5"/>
    <w:rsid w:val="4A81160F"/>
    <w:rsid w:val="4AE42991"/>
    <w:rsid w:val="4BA7E8AD"/>
    <w:rsid w:val="4C066EEF"/>
    <w:rsid w:val="4C823B2C"/>
    <w:rsid w:val="4CA64C63"/>
    <w:rsid w:val="4CD8B2E6"/>
    <w:rsid w:val="4DF9736E"/>
    <w:rsid w:val="4E70CE0B"/>
    <w:rsid w:val="4EE7783F"/>
    <w:rsid w:val="4EFD5541"/>
    <w:rsid w:val="4F230E69"/>
    <w:rsid w:val="4F4A7BFD"/>
    <w:rsid w:val="501D117A"/>
    <w:rsid w:val="50442E73"/>
    <w:rsid w:val="5241301E"/>
    <w:rsid w:val="52BB419B"/>
    <w:rsid w:val="5348D2F0"/>
    <w:rsid w:val="543CAAF1"/>
    <w:rsid w:val="544A4E60"/>
    <w:rsid w:val="54B35391"/>
    <w:rsid w:val="54D1B84A"/>
    <w:rsid w:val="5595C167"/>
    <w:rsid w:val="55D87B52"/>
    <w:rsid w:val="55E03D11"/>
    <w:rsid w:val="561306FA"/>
    <w:rsid w:val="56B36FF7"/>
    <w:rsid w:val="56F84D35"/>
    <w:rsid w:val="573191C8"/>
    <w:rsid w:val="573DE0B6"/>
    <w:rsid w:val="5768FB13"/>
    <w:rsid w:val="578CE79A"/>
    <w:rsid w:val="57AED75B"/>
    <w:rsid w:val="584F4058"/>
    <w:rsid w:val="59101C14"/>
    <w:rsid w:val="5947409D"/>
    <w:rsid w:val="594AA7BC"/>
    <w:rsid w:val="595F2C08"/>
    <w:rsid w:val="5A48CA9A"/>
    <w:rsid w:val="5A7E228F"/>
    <w:rsid w:val="5A85E0B7"/>
    <w:rsid w:val="5B634CEC"/>
    <w:rsid w:val="5C47BCD6"/>
    <w:rsid w:val="5C769D89"/>
    <w:rsid w:val="5D044DD6"/>
    <w:rsid w:val="5D0B841B"/>
    <w:rsid w:val="5DE38D37"/>
    <w:rsid w:val="5E005035"/>
    <w:rsid w:val="5E0E8E84"/>
    <w:rsid w:val="5E39DBA3"/>
    <w:rsid w:val="5EBCA856"/>
    <w:rsid w:val="5EF32EC9"/>
    <w:rsid w:val="611B2DF9"/>
    <w:rsid w:val="62B6FE5A"/>
    <w:rsid w:val="62CE4AD1"/>
    <w:rsid w:val="630D4CC6"/>
    <w:rsid w:val="6366FC1F"/>
    <w:rsid w:val="63C3906B"/>
    <w:rsid w:val="63EF749C"/>
    <w:rsid w:val="63FA7549"/>
    <w:rsid w:val="640B6DC2"/>
    <w:rsid w:val="6452CEBB"/>
    <w:rsid w:val="651D5A02"/>
    <w:rsid w:val="652FD82B"/>
    <w:rsid w:val="65786A80"/>
    <w:rsid w:val="66248548"/>
    <w:rsid w:val="66CBFA1E"/>
    <w:rsid w:val="6727C70C"/>
    <w:rsid w:val="67352776"/>
    <w:rsid w:val="6794CBDD"/>
    <w:rsid w:val="679B8380"/>
    <w:rsid w:val="67A5FDDB"/>
    <w:rsid w:val="67AE7F8E"/>
    <w:rsid w:val="67C22E06"/>
    <w:rsid w:val="6820F1E4"/>
    <w:rsid w:val="689F95BB"/>
    <w:rsid w:val="69309C3E"/>
    <w:rsid w:val="695C260A"/>
    <w:rsid w:val="6A517C94"/>
    <w:rsid w:val="6A685CC3"/>
    <w:rsid w:val="6AF7A2C3"/>
    <w:rsid w:val="6B1B3136"/>
    <w:rsid w:val="6B7C76EF"/>
    <w:rsid w:val="6C779F7A"/>
    <w:rsid w:val="6CA571DD"/>
    <w:rsid w:val="6D518243"/>
    <w:rsid w:val="6E4DE82B"/>
    <w:rsid w:val="6EAD0744"/>
    <w:rsid w:val="6ED6BA71"/>
    <w:rsid w:val="700AC330"/>
    <w:rsid w:val="70728AD2"/>
    <w:rsid w:val="70B29526"/>
    <w:rsid w:val="711C8DCE"/>
    <w:rsid w:val="71542C18"/>
    <w:rsid w:val="71D02CCD"/>
    <w:rsid w:val="720D8584"/>
    <w:rsid w:val="7277FE72"/>
    <w:rsid w:val="739D0B31"/>
    <w:rsid w:val="741F8E4B"/>
    <w:rsid w:val="76BE898F"/>
    <w:rsid w:val="76BEA3F9"/>
    <w:rsid w:val="76C6351F"/>
    <w:rsid w:val="781F4B95"/>
    <w:rsid w:val="792FB9F7"/>
    <w:rsid w:val="796B6F50"/>
    <w:rsid w:val="7B7B5C74"/>
    <w:rsid w:val="7C8F86DE"/>
    <w:rsid w:val="7CB1D81C"/>
    <w:rsid w:val="7D77EFD1"/>
    <w:rsid w:val="7DB10E17"/>
    <w:rsid w:val="7E8813A5"/>
    <w:rsid w:val="7E98B05F"/>
    <w:rsid w:val="7F2CE88F"/>
    <w:rsid w:val="7F3D591D"/>
    <w:rsid w:val="7F68A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E4AD1"/>
  <w15:chartTrackingRefBased/>
  <w15:docId w15:val="{1CA7E27D-A9A6-458F-B50F-4260EC4C7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70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character" w:customStyle="1" w:styleId="Mencionar1">
    <w:name w:val="Mencionar1"/>
    <w:basedOn w:val="Fuentedeprrafopredeter"/>
    <w:uiPriority w:val="99"/>
    <w:unhideWhenUsed/>
    <w:rPr>
      <w:color w:val="2B579A"/>
      <w:shd w:val="clear" w:color="auto" w:fill="E6E6E6"/>
    </w:rPr>
  </w:style>
  <w:style w:type="paragraph" w:styleId="Encabezado">
    <w:name w:val="header"/>
    <w:basedOn w:val="Normal"/>
    <w:link w:val="EncabezadoCar"/>
    <w:uiPriority w:val="99"/>
    <w:unhideWhenUsed/>
    <w:rsid w:val="00297A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7A4E"/>
  </w:style>
  <w:style w:type="paragraph" w:styleId="Piedepgina">
    <w:name w:val="footer"/>
    <w:basedOn w:val="Normal"/>
    <w:link w:val="PiedepginaCar"/>
    <w:uiPriority w:val="99"/>
    <w:unhideWhenUsed/>
    <w:rsid w:val="00297A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7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4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Links>
    <vt:vector size="6" baseType="variant">
      <vt:variant>
        <vt:i4>5963815</vt:i4>
      </vt:variant>
      <vt:variant>
        <vt:i4>0</vt:i4>
      </vt:variant>
      <vt:variant>
        <vt:i4>0</vt:i4>
      </vt:variant>
      <vt:variant>
        <vt:i4>5</vt:i4>
      </vt:variant>
      <vt:variant>
        <vt:lpwstr>mailto:spucalidad@educacion.gob.ar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DIU-SPU</dc:creator>
  <cp:keywords/>
  <dc:description/>
  <cp:lastModifiedBy>María Florencia Soto</cp:lastModifiedBy>
  <cp:revision>2</cp:revision>
  <cp:lastPrinted>2022-11-07T20:13:00Z</cp:lastPrinted>
  <dcterms:created xsi:type="dcterms:W3CDTF">2025-03-31T19:50:00Z</dcterms:created>
  <dcterms:modified xsi:type="dcterms:W3CDTF">2025-03-31T19:50:00Z</dcterms:modified>
</cp:coreProperties>
</file>